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9264"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701B284B" w:rsidR="00251399" w:rsidRPr="007F35FA" w:rsidRDefault="00E72524" w:rsidP="000015D8">
            <w:pPr>
              <w:rPr>
                <w:rFonts w:ascii="Arial" w:hAnsi="Arial" w:cs="Arial"/>
                <w:kern w:val="2"/>
                <w:sz w:val="20"/>
              </w:rPr>
            </w:pPr>
            <w:r>
              <w:rPr>
                <w:rFonts w:ascii="Arial" w:hAnsi="Arial" w:cs="Arial"/>
                <w:kern w:val="2"/>
                <w:sz w:val="20"/>
              </w:rPr>
              <w:t>Kilnojami nameliai</w:t>
            </w: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6A4964B9" w:rsidR="00251399" w:rsidRPr="007F35FA" w:rsidRDefault="00B301DA" w:rsidP="000015D8">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50BA80B3"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77777777" w:rsidR="00251399" w:rsidRPr="007F35FA" w:rsidRDefault="00251399" w:rsidP="000015D8">
            <w:pPr>
              <w:rPr>
                <w:rFonts w:ascii="Arial" w:hAnsi="Arial" w:cs="Arial"/>
                <w:kern w:val="2"/>
                <w:sz w:val="20"/>
              </w:rPr>
            </w:pP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7F35FA" w:rsidRDefault="00251399" w:rsidP="000015D8">
            <w:pPr>
              <w:rPr>
                <w:rFonts w:ascii="Arial" w:hAnsi="Arial" w:cs="Arial"/>
                <w:kern w:val="2"/>
                <w:sz w:val="20"/>
              </w:rPr>
            </w:pPr>
          </w:p>
        </w:tc>
      </w:tr>
      <w:tr w:rsidR="00251399" w:rsidRPr="007F35FA" w14:paraId="17BC3C5F" w14:textId="77777777" w:rsidTr="00592427">
        <w:tc>
          <w:tcPr>
            <w:tcW w:w="2808" w:type="dxa"/>
            <w:vMerge w:val="restart"/>
            <w:vAlign w:val="center"/>
          </w:tcPr>
          <w:p w14:paraId="5D1D7C3D"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1.2. Tiekėjas</w:t>
            </w:r>
          </w:p>
          <w:p w14:paraId="4F3415EA" w14:textId="77777777" w:rsidR="00251399" w:rsidRPr="007F35FA" w:rsidRDefault="00251399" w:rsidP="000015D8">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1C397F1D" w14:textId="77777777" w:rsidR="00251399" w:rsidRPr="007F35FA" w:rsidRDefault="00251399" w:rsidP="000015D8">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77777777" w:rsidR="00251399" w:rsidRPr="007F35FA" w:rsidRDefault="00251399" w:rsidP="000015D8">
            <w:pPr>
              <w:rPr>
                <w:rFonts w:ascii="Arial" w:hAnsi="Arial" w:cs="Arial"/>
                <w:kern w:val="2"/>
                <w:sz w:val="20"/>
              </w:rPr>
            </w:pP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77777777" w:rsidR="00251399" w:rsidRPr="007F35FA" w:rsidRDefault="00251399" w:rsidP="000015D8">
            <w:pPr>
              <w:rPr>
                <w:rFonts w:ascii="Arial" w:hAnsi="Arial" w:cs="Arial"/>
                <w:kern w:val="2"/>
                <w:sz w:val="20"/>
              </w:rPr>
            </w:pP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2FBB86CC" w14:textId="77777777" w:rsidR="00251399" w:rsidRPr="007F35FA" w:rsidRDefault="00251399" w:rsidP="000015D8">
            <w:pPr>
              <w:rPr>
                <w:rFonts w:ascii="Arial" w:hAnsi="Arial" w:cs="Arial"/>
                <w:kern w:val="2"/>
                <w:sz w:val="20"/>
              </w:rPr>
            </w:pP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7777777" w:rsidR="00251399" w:rsidRPr="007F35FA" w:rsidRDefault="00251399" w:rsidP="000015D8">
            <w:pPr>
              <w:rPr>
                <w:rFonts w:ascii="Arial" w:hAnsi="Arial" w:cs="Arial"/>
                <w:kern w:val="2"/>
                <w:sz w:val="20"/>
              </w:rPr>
            </w:pP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77777777" w:rsidR="00251399" w:rsidRPr="007F35FA" w:rsidRDefault="00251399" w:rsidP="000015D8">
            <w:pPr>
              <w:rPr>
                <w:rFonts w:ascii="Arial" w:hAnsi="Arial" w:cs="Arial"/>
                <w:kern w:val="2"/>
                <w:sz w:val="20"/>
              </w:rPr>
            </w:pP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77777777" w:rsidR="00251399" w:rsidRPr="007F35FA" w:rsidRDefault="00251399" w:rsidP="000015D8">
            <w:pPr>
              <w:rPr>
                <w:rFonts w:ascii="Arial" w:hAnsi="Arial" w:cs="Arial"/>
                <w:kern w:val="2"/>
                <w:sz w:val="20"/>
              </w:rPr>
            </w:pP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77777777" w:rsidR="00251399" w:rsidRPr="007F35FA" w:rsidRDefault="00251399" w:rsidP="000015D8">
            <w:pPr>
              <w:rPr>
                <w:rFonts w:ascii="Arial" w:hAnsi="Arial" w:cs="Arial"/>
                <w:kern w:val="2"/>
                <w:sz w:val="20"/>
              </w:rPr>
            </w:pP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77777777" w:rsidR="00251399" w:rsidRPr="007F35FA" w:rsidRDefault="00251399" w:rsidP="000015D8">
            <w:pPr>
              <w:rPr>
                <w:rFonts w:ascii="Arial" w:hAnsi="Arial" w:cs="Arial"/>
                <w:kern w:val="2"/>
                <w:sz w:val="20"/>
              </w:rPr>
            </w:pP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07EB44B3" w14:textId="77777777" w:rsidR="00251399" w:rsidRPr="007F35FA" w:rsidRDefault="00251399" w:rsidP="000015D8">
            <w:pPr>
              <w:rPr>
                <w:rFonts w:ascii="Arial" w:hAnsi="Arial" w:cs="Arial"/>
                <w:kern w:val="2"/>
                <w:sz w:val="20"/>
              </w:rPr>
            </w:pP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77777777" w:rsidR="00251399" w:rsidRPr="007F35FA" w:rsidRDefault="00251399" w:rsidP="000015D8">
            <w:pPr>
              <w:rPr>
                <w:rFonts w:ascii="Arial" w:hAnsi="Arial" w:cs="Arial"/>
                <w:kern w:val="2"/>
                <w:sz w:val="20"/>
              </w:rPr>
            </w:pP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
        <w:gridCol w:w="2032"/>
        <w:gridCol w:w="5305"/>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B3F4F6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05284AA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5EFA2784" w14:textId="77777777" w:rsidTr="000E60FC">
        <w:trPr>
          <w:trHeight w:val="300"/>
        </w:trPr>
        <w:tc>
          <w:tcPr>
            <w:tcW w:w="10201" w:type="dxa"/>
            <w:gridSpan w:val="4"/>
          </w:tcPr>
          <w:p w14:paraId="2653268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4FA433BF" w14:textId="6419A112"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w:t>
            </w:r>
            <w:r w:rsidR="00E72524">
              <w:rPr>
                <w:rFonts w:ascii="Arial" w:hAnsi="Arial" w:cs="Arial"/>
                <w:kern w:val="2"/>
                <w:sz w:val="20"/>
              </w:rPr>
              <w:t>uose</w:t>
            </w:r>
            <w:r w:rsidRPr="007F35FA">
              <w:rPr>
                <w:rFonts w:ascii="Arial" w:hAnsi="Arial" w:cs="Arial"/>
                <w:kern w:val="2"/>
                <w:sz w:val="20"/>
              </w:rPr>
              <w:t xml:space="preserve"> Nr. 1 „Techninė specifikacija</w:t>
            </w:r>
            <w:r w:rsidR="00E72524">
              <w:rPr>
                <w:rFonts w:ascii="Arial" w:hAnsi="Arial" w:cs="Arial"/>
                <w:kern w:val="2"/>
                <w:sz w:val="20"/>
              </w:rPr>
              <w:t xml:space="preserve"> Alytaus TP apsaugos namelis</w:t>
            </w:r>
            <w:r w:rsidRPr="007F35FA">
              <w:rPr>
                <w:rFonts w:ascii="Arial" w:hAnsi="Arial" w:cs="Arial"/>
                <w:kern w:val="2"/>
                <w:sz w:val="20"/>
              </w:rPr>
              <w:t>“</w:t>
            </w:r>
            <w:r w:rsidR="00E72524">
              <w:rPr>
                <w:rFonts w:ascii="Arial" w:hAnsi="Arial" w:cs="Arial"/>
                <w:kern w:val="2"/>
                <w:sz w:val="20"/>
              </w:rPr>
              <w:t xml:space="preserve"> ir </w:t>
            </w:r>
            <w:r w:rsidRPr="007F35FA">
              <w:rPr>
                <w:rFonts w:ascii="Arial" w:hAnsi="Arial" w:cs="Arial"/>
                <w:kern w:val="2"/>
                <w:sz w:val="20"/>
              </w:rPr>
              <w:t xml:space="preserve"> </w:t>
            </w:r>
            <w:r w:rsidR="00E72524" w:rsidRPr="007F35FA">
              <w:rPr>
                <w:rFonts w:ascii="Arial" w:hAnsi="Arial" w:cs="Arial"/>
                <w:kern w:val="2"/>
                <w:sz w:val="20"/>
              </w:rPr>
              <w:t xml:space="preserve">Nr. </w:t>
            </w:r>
            <w:r w:rsidR="00E72524">
              <w:rPr>
                <w:rFonts w:ascii="Arial" w:hAnsi="Arial" w:cs="Arial"/>
                <w:kern w:val="2"/>
                <w:sz w:val="20"/>
              </w:rPr>
              <w:t>2</w:t>
            </w:r>
            <w:r w:rsidR="00E72524" w:rsidRPr="007F35FA">
              <w:rPr>
                <w:rFonts w:ascii="Arial" w:hAnsi="Arial" w:cs="Arial"/>
                <w:kern w:val="2"/>
                <w:sz w:val="20"/>
              </w:rPr>
              <w:t xml:space="preserve"> „Techninė specifikacija</w:t>
            </w:r>
            <w:r w:rsidR="00E72524">
              <w:rPr>
                <w:rFonts w:ascii="Arial" w:hAnsi="Arial" w:cs="Arial"/>
                <w:kern w:val="2"/>
                <w:sz w:val="20"/>
              </w:rPr>
              <w:t xml:space="preserve"> Neris TP apsaugos namelis</w:t>
            </w:r>
            <w:r w:rsidR="00E72524" w:rsidRPr="007F35FA">
              <w:rPr>
                <w:rFonts w:ascii="Arial" w:hAnsi="Arial" w:cs="Arial"/>
                <w:kern w:val="2"/>
                <w:sz w:val="20"/>
              </w:rPr>
              <w:t xml:space="preserve">“ </w:t>
            </w:r>
            <w:r w:rsidRPr="007F35FA">
              <w:rPr>
                <w:rFonts w:ascii="Arial" w:hAnsi="Arial" w:cs="Arial"/>
                <w:kern w:val="2"/>
                <w:sz w:val="20"/>
              </w:rPr>
              <w:t>(toliau – Techninė specifikacija) ir Sutarties priede Nr. 2 „Pasiūlymas“.</w:t>
            </w:r>
          </w:p>
        </w:tc>
      </w:tr>
      <w:tr w:rsidR="007F35FA" w:rsidRPr="007F35FA" w14:paraId="788A4594" w14:textId="77777777" w:rsidTr="000E60FC">
        <w:trPr>
          <w:trHeight w:val="300"/>
        </w:trPr>
        <w:tc>
          <w:tcPr>
            <w:tcW w:w="2864" w:type="dxa"/>
            <w:gridSpan w:val="2"/>
          </w:tcPr>
          <w:p w14:paraId="72D45E87"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3.2. Pirkimo numeris</w:t>
            </w:r>
          </w:p>
        </w:tc>
        <w:tc>
          <w:tcPr>
            <w:tcW w:w="7337" w:type="dxa"/>
            <w:gridSpan w:val="2"/>
          </w:tcPr>
          <w:p w14:paraId="583B5DCC" w14:textId="77777777" w:rsidR="007F35FA" w:rsidRPr="007F35FA" w:rsidRDefault="007F35FA" w:rsidP="000E60FC">
            <w:pPr>
              <w:spacing w:line="276" w:lineRule="auto"/>
              <w:rPr>
                <w:rFonts w:ascii="Arial" w:hAnsi="Arial" w:cs="Arial"/>
                <w:kern w:val="2"/>
                <w:sz w:val="20"/>
              </w:rPr>
            </w:pP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3.3. Informacija apie Europos Sąjungos lėšomis </w:t>
            </w:r>
            <w:r w:rsidRPr="007F35FA">
              <w:rPr>
                <w:rFonts w:ascii="Arial" w:hAnsi="Arial" w:cs="Arial"/>
                <w:b/>
                <w:bCs/>
                <w:kern w:val="2"/>
                <w:sz w:val="20"/>
              </w:rPr>
              <w:lastRenderedPageBreak/>
              <w:t>finansuojamą projektą arba kitą projektą</w:t>
            </w:r>
          </w:p>
        </w:tc>
        <w:tc>
          <w:tcPr>
            <w:tcW w:w="7337" w:type="dxa"/>
            <w:gridSpan w:val="2"/>
            <w:vAlign w:val="center"/>
          </w:tcPr>
          <w:p w14:paraId="64CC5A64" w14:textId="628E1403" w:rsidR="007F35FA" w:rsidRPr="007F35FA" w:rsidRDefault="00281959"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72524">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vAlign w:val="center"/>
          </w:tcPr>
          <w:p w14:paraId="4D8A3DB4" w14:textId="37962B64" w:rsidR="007F35FA" w:rsidRPr="007F35FA" w:rsidRDefault="00281959" w:rsidP="000E60FC">
            <w:pPr>
              <w:spacing w:line="276" w:lineRule="auto"/>
              <w:jc w:val="both"/>
              <w:rPr>
                <w:rFonts w:ascii="Arial" w:hAnsi="Arial" w:cs="Arial"/>
                <w:kern w:val="2"/>
                <w:sz w:val="20"/>
              </w:rPr>
            </w:pPr>
            <w:sdt>
              <w:sdtPr>
                <w:rPr>
                  <w:rFonts w:ascii="Arial" w:hAnsi="Arial" w:cs="Arial"/>
                  <w:kern w:val="2"/>
                  <w:sz w:val="20"/>
                </w:rPr>
                <w:id w:val="434408656"/>
                <w:placeholder>
                  <w:docPart w:val="E80A6FE3ED7845598AD24F7E7EABA08C"/>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E72524">
                  <w:rPr>
                    <w:rFonts w:ascii="Arial" w:hAnsi="Arial" w:cs="Arial"/>
                    <w:kern w:val="2"/>
                    <w:sz w:val="20"/>
                  </w:rPr>
                  <w:t xml:space="preserve">Tiekėjas Prekes įsipareigoja pristatyti nuo Sutarties įsigaliojimo dienos Techninėje specifikacijoje nurodytu adresu ne vėliau kaip per </w:t>
                </w:r>
              </w:sdtContent>
            </w:sdt>
            <w:r w:rsidR="007F35FA" w:rsidRPr="007F35FA">
              <w:rPr>
                <w:rFonts w:ascii="Arial" w:hAnsi="Arial" w:cs="Arial"/>
                <w:kern w:val="2"/>
                <w:sz w:val="20"/>
              </w:rPr>
              <w:t xml:space="preserve"> </w:t>
            </w:r>
            <w:r w:rsidR="00E72524" w:rsidRPr="008E502E">
              <w:rPr>
                <w:rFonts w:ascii="Arial" w:hAnsi="Arial" w:cs="Arial"/>
                <w:kern w:val="2"/>
                <w:sz w:val="20"/>
              </w:rPr>
              <w:t>X</w:t>
            </w:r>
            <w:r w:rsidR="007F35FA" w:rsidRPr="007F35FA">
              <w:rPr>
                <w:rFonts w:ascii="Arial" w:hAnsi="Arial" w:cs="Arial"/>
                <w:kern w:val="2"/>
                <w:sz w:val="20"/>
              </w:rPr>
              <w:t xml:space="preserve"> </w:t>
            </w:r>
            <w:sdt>
              <w:sdtPr>
                <w:rPr>
                  <w:rFonts w:ascii="Arial" w:hAnsi="Arial" w:cs="Arial"/>
                  <w:kern w:val="2"/>
                  <w:sz w:val="20"/>
                </w:rPr>
                <w:id w:val="1404187676"/>
                <w:placeholder>
                  <w:docPart w:val="C5A54C7BEE5343238F06E77977E8BF8B"/>
                </w:placeholder>
                <w:dropDownList>
                  <w:listItem w:value="Pasirinkite elementą."/>
                  <w:listItem w:displayText="mėnesį." w:value="mėnesį."/>
                  <w:listItem w:displayText="mėnesius." w:value="mėnesius."/>
                </w:dropDownList>
              </w:sdtPr>
              <w:sdtEndPr/>
              <w:sdtContent>
                <w:r w:rsidR="00E72524">
                  <w:rPr>
                    <w:rFonts w:ascii="Arial" w:hAnsi="Arial" w:cs="Arial"/>
                    <w:kern w:val="2"/>
                    <w:sz w:val="20"/>
                  </w:rPr>
                  <w:t>mėnesius.</w:t>
                </w:r>
              </w:sdtContent>
            </w:sdt>
            <w:r w:rsidR="00E72524" w:rsidRPr="00E72524">
              <w:rPr>
                <w:rFonts w:ascii="Arial" w:hAnsi="Arial" w:cs="Arial"/>
                <w:color w:val="00B0F0"/>
                <w:kern w:val="2"/>
                <w:sz w:val="20"/>
              </w:rPr>
              <w:t>(</w:t>
            </w:r>
            <w:r w:rsidR="00E72524" w:rsidRPr="008E502E">
              <w:rPr>
                <w:rFonts w:ascii="Arial" w:hAnsi="Arial" w:cs="Arial"/>
                <w:i/>
                <w:iCs/>
                <w:color w:val="00B0F0"/>
                <w:kern w:val="2"/>
                <w:sz w:val="20"/>
              </w:rPr>
              <w:t>nurodoma pagal pasiūlymą</w:t>
            </w:r>
            <w:r w:rsidR="00E72524" w:rsidRPr="00E72524">
              <w:rPr>
                <w:rFonts w:ascii="Arial" w:hAnsi="Arial" w:cs="Arial"/>
                <w:color w:val="00B0F0"/>
                <w:kern w:val="2"/>
                <w:sz w:val="20"/>
              </w:rPr>
              <w:t>)</w:t>
            </w:r>
          </w:p>
        </w:tc>
      </w:tr>
      <w:tr w:rsidR="007F35FA" w:rsidRPr="007F35FA" w14:paraId="755C4391" w14:textId="77777777" w:rsidTr="000E60FC">
        <w:trPr>
          <w:trHeight w:val="300"/>
        </w:trPr>
        <w:tc>
          <w:tcPr>
            <w:tcW w:w="2864" w:type="dxa"/>
            <w:gridSpan w:val="2"/>
            <w:vAlign w:val="center"/>
          </w:tcPr>
          <w:p w14:paraId="55893412"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2534CAFE" w14:textId="759A284A" w:rsidR="007F35FA" w:rsidRPr="007F35FA" w:rsidRDefault="00E97C0D" w:rsidP="000E60FC">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t>Punktas netaikomas</w:t>
            </w:r>
            <w:r w:rsidR="00592F1E">
              <w:rPr>
                <w:rFonts w:ascii="Arial" w:hAnsi="Arial" w:cs="Arial"/>
                <w:kern w:val="2"/>
                <w:sz w:val="20"/>
              </w:rPr>
              <w:t>.</w:t>
            </w:r>
            <w:r>
              <w:rPr>
                <w:rFonts w:ascii="Arial" w:hAnsi="Arial" w:cs="Arial"/>
                <w:kern w:val="2"/>
                <w:sz w:val="20"/>
              </w:rPr>
              <w:t xml:space="preserve"> </w:t>
            </w:r>
          </w:p>
        </w:tc>
      </w:tr>
      <w:tr w:rsidR="007F35FA" w:rsidRPr="007F35FA" w14:paraId="1C9648AB" w14:textId="77777777" w:rsidTr="000E60FC">
        <w:trPr>
          <w:trHeight w:val="300"/>
        </w:trPr>
        <w:tc>
          <w:tcPr>
            <w:tcW w:w="2864" w:type="dxa"/>
            <w:gridSpan w:val="2"/>
            <w:vAlign w:val="center"/>
          </w:tcPr>
          <w:p w14:paraId="432534EC" w14:textId="2A47EA93"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w:t>
            </w:r>
            <w:r w:rsidR="00E72524">
              <w:rPr>
                <w:rFonts w:ascii="Arial" w:hAnsi="Arial" w:cs="Arial"/>
                <w:b/>
                <w:bCs/>
                <w:kern w:val="2"/>
                <w:sz w:val="20"/>
              </w:rPr>
              <w:t>3</w:t>
            </w:r>
            <w:r w:rsidRPr="007F35FA">
              <w:rPr>
                <w:rFonts w:ascii="Arial" w:hAnsi="Arial" w:cs="Arial"/>
                <w:b/>
                <w:bCs/>
                <w:kern w:val="2"/>
                <w:sz w:val="20"/>
              </w:rPr>
              <w:t>.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317B93" w:rsidRPr="00317B93" w14:paraId="58BB02AD" w14:textId="77777777" w:rsidTr="006E42EB">
        <w:trPr>
          <w:trHeight w:val="300"/>
        </w:trPr>
        <w:tc>
          <w:tcPr>
            <w:tcW w:w="2864" w:type="dxa"/>
            <w:gridSpan w:val="2"/>
            <w:vAlign w:val="center"/>
          </w:tcPr>
          <w:p w14:paraId="0A3AF5BA" w14:textId="77777777" w:rsidR="007F35FA" w:rsidRPr="007F35FA" w:rsidRDefault="007F35FA" w:rsidP="00791FA8">
            <w:pPr>
              <w:spacing w:line="276" w:lineRule="auto"/>
              <w:ind w:right="-77"/>
              <w:jc w:val="both"/>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F193AD" w14:textId="5244E4E2" w:rsidR="007F35FA" w:rsidRPr="00317B93" w:rsidRDefault="001916B9" w:rsidP="000E60FC">
                <w:pPr>
                  <w:spacing w:line="276" w:lineRule="auto"/>
                  <w:jc w:val="both"/>
                  <w:rPr>
                    <w:rFonts w:ascii="Arial" w:hAnsi="Arial" w:cs="Arial"/>
                    <w:kern w:val="2"/>
                    <w:sz w:val="20"/>
                  </w:rPr>
                </w:pPr>
                <w:r w:rsidRPr="00317B93">
                  <w:rPr>
                    <w:rFonts w:ascii="Arial" w:hAnsi="Arial" w:cs="Arial"/>
                    <w:kern w:val="2"/>
                    <w:sz w:val="20"/>
                  </w:rPr>
                  <w:t>Fiksuotos kainos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vAlign w:val="center"/>
          </w:tcPr>
          <w:p w14:paraId="507ACBA6"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11E385BC"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608E3C63"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sdt>
            <w:sdtPr>
              <w:rPr>
                <w:rFonts w:ascii="Arial" w:hAnsi="Arial" w:cs="Arial"/>
                <w:kern w:val="2"/>
                <w:sz w:val="20"/>
              </w:rPr>
              <w:id w:val="-1479377786"/>
              <w:placeholder>
                <w:docPart w:val="6B593CAD785E4A309E71D8B5E9F76DF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1 nurodytais įkainiais, neviršijant jame nurodyto Prekių maksimalaus kiekio. " w:value="Fiksuotas įkainis. Pradinės Sutarties vertė lygi Tiekėjo pasiūlymo kainai be PVM. Pirkėjas perka Prekes pagal poreikį jos priede Nr. 1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25D72364" w14:textId="7942FF4A" w:rsidR="007F35FA" w:rsidRPr="007F35FA" w:rsidRDefault="001916B9" w:rsidP="000E60FC">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7F35FA" w:rsidRPr="007F35FA" w14:paraId="679C48C3" w14:textId="77777777" w:rsidTr="000E60FC">
        <w:trPr>
          <w:trHeight w:val="300"/>
        </w:trPr>
        <w:tc>
          <w:tcPr>
            <w:tcW w:w="2864" w:type="dxa"/>
            <w:gridSpan w:val="2"/>
            <w:vAlign w:val="center"/>
          </w:tcPr>
          <w:p w14:paraId="392C308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F4F06C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3F241DE9" w14:textId="42AEB122" w:rsidR="007F35FA" w:rsidRPr="007F35FA" w:rsidRDefault="007F35FA" w:rsidP="00791FA8">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w:t>
            </w:r>
            <w:r w:rsidR="007C63CE">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C56E00">
              <w:rPr>
                <w:rFonts w:ascii="Arial" w:hAnsi="Arial" w:cs="Arial"/>
                <w:kern w:val="2"/>
                <w:sz w:val="20"/>
              </w:rPr>
              <w:t>Ti</w:t>
            </w:r>
            <w:r w:rsidR="00C56E00" w:rsidRPr="00C322AA">
              <w:rPr>
                <w:rFonts w:ascii="Arial" w:hAnsi="Arial" w:cs="Arial"/>
                <w:kern w:val="2"/>
                <w:sz w:val="20"/>
              </w:rPr>
              <w:t>ekėjo</w:t>
            </w:r>
            <w:r w:rsidR="00C56E00">
              <w:rPr>
                <w:kern w:val="2"/>
              </w:rPr>
              <w:t xml:space="preserve"> </w:t>
            </w:r>
            <w:r w:rsidRPr="007F35FA">
              <w:rPr>
                <w:rFonts w:ascii="Arial" w:hAnsi="Arial" w:cs="Arial"/>
                <w:kern w:val="2"/>
                <w:sz w:val="20"/>
              </w:rPr>
              <w:t>priklausančių aplinkybių, pavyzdžiui, pasikeičia jo veikla, tampa PVM mokėtoju ir panašiai</w:t>
            </w:r>
            <w:r w:rsidR="00791FA8">
              <w:rPr>
                <w:rFonts w:ascii="Arial" w:hAnsi="Arial" w:cs="Arial"/>
                <w:kern w:val="2"/>
                <w:sz w:val="20"/>
              </w:rPr>
              <w:t>.</w:t>
            </w:r>
          </w:p>
        </w:tc>
      </w:tr>
      <w:tr w:rsidR="007F35FA" w:rsidRPr="007F35FA" w14:paraId="16F4B008" w14:textId="77777777" w:rsidTr="000E60FC">
        <w:trPr>
          <w:trHeight w:val="300"/>
        </w:trPr>
        <w:tc>
          <w:tcPr>
            <w:tcW w:w="2864" w:type="dxa"/>
            <w:gridSpan w:val="2"/>
            <w:vAlign w:val="center"/>
          </w:tcPr>
          <w:p w14:paraId="71A047D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2CF1E01F" w14:textId="254BD485" w:rsidR="007F35FA" w:rsidRPr="007F35FA" w:rsidRDefault="007F35FA" w:rsidP="000E60FC">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33D553D83C5340DA854404204CECF738"/>
                </w:placeholder>
                <w:dropDownList>
                  <w:listItem w:value="Pasirinkite elementą."/>
                  <w:listItem w:displayText="Punktas netaikomas." w:value="Punktas netaikomas."/>
                  <w:listItem w:displayText="Punktas taikomas." w:value="Punktas taikomas."/>
                </w:dropDownList>
              </w:sdtPr>
              <w:sdtEndPr/>
              <w:sdtContent>
                <w:r w:rsidR="001916B9">
                  <w:rPr>
                    <w:rFonts w:ascii="Arial" w:hAnsi="Arial" w:cs="Arial"/>
                    <w:kern w:val="2"/>
                    <w:sz w:val="20"/>
                  </w:rPr>
                  <w:t>Punktas netaikomas.</w:t>
                </w:r>
              </w:sdtContent>
            </w:sdt>
          </w:p>
          <w:p w14:paraId="43A11D7A" w14:textId="6924C064" w:rsidR="007F35FA" w:rsidRPr="007F35FA" w:rsidRDefault="007F35FA" w:rsidP="000E60FC">
            <w:pPr>
              <w:spacing w:line="276" w:lineRule="auto"/>
              <w:jc w:val="both"/>
              <w:rPr>
                <w:rFonts w:ascii="Arial" w:hAnsi="Arial" w:cs="Arial"/>
                <w:kern w:val="2"/>
                <w:sz w:val="20"/>
              </w:rPr>
            </w:pPr>
          </w:p>
        </w:tc>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5A2EF14B" w14:textId="77777777" w:rsidR="007F35FA" w:rsidRDefault="007F35FA" w:rsidP="000E60FC">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1916B9">
                  <w:rPr>
                    <w:rFonts w:ascii="Arial" w:hAnsi="Arial" w:cs="Arial"/>
                    <w:kern w:val="2"/>
                    <w:sz w:val="20"/>
                  </w:rPr>
                  <w:t xml:space="preserve">įvykdžius visus sutartinius įsipareigojimus, sumokama visa Sutarties kaina. </w:t>
                </w:r>
              </w:sdtContent>
            </w:sdt>
          </w:p>
          <w:p w14:paraId="43D7F895" w14:textId="071B6F73" w:rsidR="004E5503" w:rsidRPr="007F35FA" w:rsidRDefault="004E5503" w:rsidP="000E60FC">
            <w:pPr>
              <w:spacing w:line="276" w:lineRule="auto"/>
              <w:jc w:val="both"/>
              <w:rPr>
                <w:rFonts w:ascii="Arial" w:hAnsi="Arial" w:cs="Arial"/>
                <w:kern w:val="2"/>
                <w:sz w:val="20"/>
              </w:rPr>
            </w:pPr>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7BA1432D" w14:textId="0DDEFE6D" w:rsidR="007F35FA" w:rsidRPr="007F35FA" w:rsidRDefault="001916B9"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5537B757" w14:textId="4B599FE7"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vAlign w:val="center"/>
          </w:tcPr>
          <w:p w14:paraId="0EAE20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4D69510D" w14:textId="77777777" w:rsidR="007F35FA" w:rsidRDefault="007F35FA" w:rsidP="000E60FC">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p w14:paraId="4924D1DD" w14:textId="77777777" w:rsidR="004E5503" w:rsidRPr="007F35FA" w:rsidRDefault="004E5503" w:rsidP="000E60FC">
            <w:pPr>
              <w:spacing w:line="276" w:lineRule="auto"/>
              <w:jc w:val="both"/>
              <w:rPr>
                <w:rFonts w:ascii="Arial" w:hAnsi="Arial" w:cs="Arial"/>
                <w:kern w:val="2"/>
                <w:sz w:val="20"/>
              </w:rPr>
            </w:pPr>
          </w:p>
        </w:tc>
      </w:tr>
      <w:tr w:rsidR="007F35FA" w:rsidRPr="007F35FA" w14:paraId="79EAFD5A" w14:textId="77777777" w:rsidTr="006E42EB">
        <w:trPr>
          <w:trHeight w:val="300"/>
        </w:trPr>
        <w:tc>
          <w:tcPr>
            <w:tcW w:w="2864" w:type="dxa"/>
            <w:gridSpan w:val="2"/>
            <w:vAlign w:val="center"/>
          </w:tcPr>
          <w:p w14:paraId="5A1FDEE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8C98C2EFED0C4D8097ECEDFFAE2DEF28"/>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199B773D" w14:textId="77777777" w:rsidR="007F35FA" w:rsidRDefault="001916B9" w:rsidP="000E60F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13B74BFE" w14:textId="7B5FFB51" w:rsidR="004E5503" w:rsidRPr="007F35FA" w:rsidRDefault="004E5503" w:rsidP="000E60FC">
            <w:pPr>
              <w:spacing w:line="276" w:lineRule="auto"/>
              <w:jc w:val="both"/>
              <w:rPr>
                <w:rFonts w:ascii="Arial" w:hAnsi="Arial" w:cs="Arial"/>
                <w:kern w:val="2"/>
                <w:sz w:val="20"/>
              </w:rPr>
            </w:pPr>
          </w:p>
        </w:tc>
      </w:tr>
      <w:tr w:rsidR="007F35FA" w:rsidRPr="007F35FA" w14:paraId="59D3ADA5" w14:textId="77777777" w:rsidTr="006E42EB">
        <w:trPr>
          <w:trHeight w:val="300"/>
        </w:trPr>
        <w:tc>
          <w:tcPr>
            <w:tcW w:w="10201" w:type="dxa"/>
            <w:gridSpan w:val="4"/>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lastRenderedPageBreak/>
              <w:t>7. SUTARTIES VYKDYMUI PASITELKIAMI SUBTIEKĖJAI</w:t>
            </w:r>
          </w:p>
        </w:tc>
      </w:tr>
      <w:tr w:rsidR="007F35FA" w:rsidRPr="007F35FA" w14:paraId="1A484FE6" w14:textId="77777777" w:rsidTr="006E42EB">
        <w:trPr>
          <w:trHeight w:val="300"/>
        </w:trPr>
        <w:tc>
          <w:tcPr>
            <w:tcW w:w="2864" w:type="dxa"/>
            <w:gridSpan w:val="2"/>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color w:val="FF0000"/>
                <w:kern w:val="2"/>
                <w:sz w:val="20"/>
              </w:rPr>
              <w:id w:val="827944199"/>
              <w:placeholder>
                <w:docPart w:val="3B1F1114B784496EA1229325754C1BA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6E9D0EA9" w14:textId="62BCC6F1" w:rsidR="007F35FA" w:rsidRPr="00281959" w:rsidRDefault="00281959" w:rsidP="000E60FC">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7F35FA" w:rsidRPr="007F35FA" w14:paraId="74748A81" w14:textId="77777777" w:rsidTr="006E42EB">
        <w:trPr>
          <w:trHeight w:val="300"/>
        </w:trPr>
        <w:tc>
          <w:tcPr>
            <w:tcW w:w="10201" w:type="dxa"/>
            <w:gridSpan w:val="4"/>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2E0E841E" w14:textId="7258C83D"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01A6C72A2D274D4E8170537A859632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916B9">
                  <w:rPr>
                    <w:rFonts w:ascii="Arial" w:hAnsi="Arial" w:cs="Arial"/>
                    <w:kern w:val="2"/>
                    <w:sz w:val="20"/>
                  </w:rPr>
                  <w:t>netesybos.</w:t>
                </w:r>
              </w:sdtContent>
            </w:sdt>
          </w:p>
        </w:tc>
      </w:tr>
      <w:tr w:rsidR="007F35FA" w:rsidRPr="007F35FA" w14:paraId="6C63B1EE" w14:textId="77777777" w:rsidTr="006E42EB">
        <w:trPr>
          <w:trHeight w:val="300"/>
        </w:trPr>
        <w:tc>
          <w:tcPr>
            <w:tcW w:w="2864" w:type="dxa"/>
            <w:gridSpan w:val="2"/>
            <w:vAlign w:val="center"/>
          </w:tcPr>
          <w:p w14:paraId="60A79D1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vAlign w:val="center"/>
          </w:tcPr>
          <w:p w14:paraId="6AFFA4D7" w14:textId="03C79565" w:rsidR="007F35FA" w:rsidRPr="007F35FA" w:rsidRDefault="00281959" w:rsidP="000E60FC">
            <w:pPr>
              <w:spacing w:line="276" w:lineRule="auto"/>
              <w:jc w:val="both"/>
              <w:rPr>
                <w:rFonts w:ascii="Arial" w:hAnsi="Arial" w:cs="Arial"/>
                <w:kern w:val="2"/>
                <w:sz w:val="20"/>
              </w:rPr>
            </w:pPr>
            <w:sdt>
              <w:sdtPr>
                <w:rPr>
                  <w:rFonts w:ascii="Arial" w:hAnsi="Arial" w:cs="Arial"/>
                  <w:kern w:val="2"/>
                  <w:sz w:val="20"/>
                </w:rPr>
                <w:id w:val="264817165"/>
                <w:placeholder>
                  <w:docPart w:val="8381D3121A4D42A59C5F6CB5E3B77911"/>
                </w:placeholder>
                <w:dropDownList>
                  <w:listItem w:value="Pasirinkite elementą."/>
                  <w:listItem w:displayText="Punktas taikomas:" w:value="Punktas taikomas:"/>
                  <w:listItem w:displayText="Punktas netaikomas." w:value="Punktas netaikomas."/>
                </w:dropDownList>
              </w:sdtPr>
              <w:sdtEndPr/>
              <w:sdtContent>
                <w:r w:rsidR="001916B9" w:rsidRPr="001916B9">
                  <w:rPr>
                    <w:rFonts w:ascii="Arial" w:hAnsi="Arial" w:cs="Arial"/>
                    <w:kern w:val="2"/>
                    <w:sz w:val="20"/>
                  </w:rPr>
                  <w:t>Punktas netaikomas.</w:t>
                </w:r>
              </w:sdtContent>
            </w:sdt>
            <w:r w:rsidR="007F35FA" w:rsidRPr="007F35FA">
              <w:rPr>
                <w:rFonts w:ascii="Arial" w:hAnsi="Arial" w:cs="Arial"/>
                <w:kern w:val="2"/>
                <w:sz w:val="20"/>
              </w:rPr>
              <w:t xml:space="preserve"> </w:t>
            </w:r>
          </w:p>
        </w:tc>
      </w:tr>
      <w:tr w:rsidR="007F35FA" w:rsidRPr="007F35FA" w14:paraId="77289055" w14:textId="77777777" w:rsidTr="006E42EB">
        <w:trPr>
          <w:trHeight w:val="300"/>
        </w:trPr>
        <w:tc>
          <w:tcPr>
            <w:tcW w:w="10201" w:type="dxa"/>
            <w:gridSpan w:val="4"/>
            <w:vAlign w:val="center"/>
          </w:tcPr>
          <w:p w14:paraId="47ADF1F8" w14:textId="77777777" w:rsidR="007F35FA" w:rsidRPr="007F35FA" w:rsidRDefault="007F35FA" w:rsidP="000E60FC">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317B93" w:rsidRPr="00317B93" w14:paraId="69D30663" w14:textId="77777777" w:rsidTr="006E42EB">
        <w:trPr>
          <w:trHeight w:val="300"/>
        </w:trPr>
        <w:tc>
          <w:tcPr>
            <w:tcW w:w="2864" w:type="dxa"/>
            <w:gridSpan w:val="2"/>
            <w:vAlign w:val="center"/>
          </w:tcPr>
          <w:p w14:paraId="6A35F38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7F35FA" w:rsidRPr="00317B93" w:rsidRDefault="007F35FA" w:rsidP="000E60FC">
            <w:pPr>
              <w:spacing w:line="276" w:lineRule="auto"/>
              <w:jc w:val="both"/>
              <w:rPr>
                <w:rFonts w:ascii="Arial" w:hAnsi="Arial" w:cs="Arial"/>
                <w:kern w:val="2"/>
                <w:sz w:val="20"/>
              </w:rPr>
            </w:pPr>
            <w:r w:rsidRPr="00317B9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35FA" w:rsidRPr="007F35FA" w14:paraId="39520D17" w14:textId="77777777" w:rsidTr="006E42EB">
        <w:trPr>
          <w:trHeight w:val="300"/>
        </w:trPr>
        <w:tc>
          <w:tcPr>
            <w:tcW w:w="2864" w:type="dxa"/>
            <w:gridSpan w:val="2"/>
            <w:vAlign w:val="center"/>
          </w:tcPr>
          <w:p w14:paraId="5FA8E3A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7F35FA" w:rsidRPr="007F35FA" w14:paraId="7D07614E" w14:textId="77777777" w:rsidTr="006E42EB">
        <w:trPr>
          <w:trHeight w:val="300"/>
        </w:trPr>
        <w:tc>
          <w:tcPr>
            <w:tcW w:w="2864" w:type="dxa"/>
            <w:gridSpan w:val="2"/>
            <w:vAlign w:val="center"/>
          </w:tcPr>
          <w:p w14:paraId="1BCCF084" w14:textId="77777777" w:rsidR="007F35FA" w:rsidRPr="00791FA8" w:rsidRDefault="007F35FA" w:rsidP="000E60FC">
            <w:pPr>
              <w:spacing w:line="276" w:lineRule="auto"/>
              <w:jc w:val="both"/>
              <w:rPr>
                <w:rFonts w:ascii="Arial" w:hAnsi="Arial" w:cs="Arial"/>
                <w:b/>
                <w:bCs/>
                <w:spacing w:val="-2"/>
                <w:kern w:val="2"/>
                <w:sz w:val="20"/>
              </w:rPr>
            </w:pPr>
            <w:r w:rsidRPr="00791FA8">
              <w:rPr>
                <w:rFonts w:ascii="Arial" w:hAnsi="Arial" w:cs="Arial"/>
                <w:b/>
                <w:bCs/>
                <w:spacing w:val="-2"/>
                <w:kern w:val="2"/>
                <w:sz w:val="20"/>
              </w:rPr>
              <w:t>9.3. Tiekėjui taikoma bauda nutraukus Sutartį dėl esminio Sutarties pažeidimo</w:t>
            </w:r>
          </w:p>
        </w:tc>
        <w:tc>
          <w:tcPr>
            <w:tcW w:w="7337" w:type="dxa"/>
            <w:gridSpan w:val="2"/>
            <w:vAlign w:val="center"/>
          </w:tcPr>
          <w:p w14:paraId="2033C488" w14:textId="1BA236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Jei Sutartis nutraukiama dėl </w:t>
            </w:r>
            <w:r w:rsidR="00C56E00">
              <w:rPr>
                <w:rFonts w:ascii="Arial" w:hAnsi="Arial" w:cs="Arial"/>
                <w:kern w:val="2"/>
                <w:sz w:val="20"/>
              </w:rPr>
              <w:t>Tiekėjo</w:t>
            </w:r>
            <w:r w:rsidR="00C56E00" w:rsidRPr="007F35FA">
              <w:rPr>
                <w:rFonts w:ascii="Arial" w:hAnsi="Arial" w:cs="Arial"/>
                <w:kern w:val="2"/>
                <w:sz w:val="20"/>
              </w:rPr>
              <w:t xml:space="preserve"> </w:t>
            </w:r>
            <w:r w:rsidRPr="007F35FA">
              <w:rPr>
                <w:rFonts w:ascii="Arial" w:hAnsi="Arial" w:cs="Arial"/>
                <w:kern w:val="2"/>
                <w:sz w:val="20"/>
              </w:rPr>
              <w:t>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7F35FA" w:rsidRPr="007F35FA" w14:paraId="55B65A1D" w14:textId="77777777" w:rsidTr="006E42EB">
        <w:trPr>
          <w:trHeight w:val="300"/>
        </w:trPr>
        <w:tc>
          <w:tcPr>
            <w:tcW w:w="2864" w:type="dxa"/>
            <w:gridSpan w:val="2"/>
            <w:vAlign w:val="center"/>
          </w:tcPr>
          <w:p w14:paraId="1F2CED9E" w14:textId="77777777" w:rsidR="007F35FA" w:rsidRPr="00791FA8" w:rsidRDefault="007F35FA" w:rsidP="000E60FC">
            <w:pPr>
              <w:spacing w:line="276" w:lineRule="auto"/>
              <w:jc w:val="both"/>
              <w:rPr>
                <w:rFonts w:ascii="Arial" w:hAnsi="Arial" w:cs="Arial"/>
                <w:b/>
                <w:bCs/>
                <w:spacing w:val="-2"/>
                <w:kern w:val="2"/>
                <w:sz w:val="20"/>
              </w:rPr>
            </w:pPr>
            <w:r w:rsidRPr="00791FA8">
              <w:rPr>
                <w:rFonts w:ascii="Arial" w:hAnsi="Arial" w:cs="Arial"/>
                <w:b/>
                <w:bCs/>
                <w:spacing w:val="-2"/>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19A478AE"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7F35FA" w:rsidRPr="007F35FA" w14:paraId="6FFCECCC" w14:textId="77777777" w:rsidTr="006E42EB">
        <w:trPr>
          <w:trHeight w:val="300"/>
        </w:trPr>
        <w:tc>
          <w:tcPr>
            <w:tcW w:w="2864" w:type="dxa"/>
            <w:gridSpan w:val="2"/>
            <w:vAlign w:val="center"/>
          </w:tcPr>
          <w:p w14:paraId="4FABFF7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47599BC" w14:textId="77777777" w:rsidR="007F35FA" w:rsidRPr="007F35FA" w:rsidRDefault="007F35FA" w:rsidP="000E60FC">
            <w:pPr>
              <w:pStyle w:val="Heading3"/>
              <w:numPr>
                <w:ilvl w:val="0"/>
                <w:numId w:val="0"/>
              </w:numPr>
              <w:rPr>
                <w:kern w:val="2"/>
              </w:rPr>
            </w:pPr>
            <w:r w:rsidRPr="007F35FA">
              <w:rPr>
                <w:kern w:val="2"/>
              </w:rPr>
              <w:t>9.5.1. 100 (vienas šimtas) Eur už kiekvieną pažeidimo atvejį.</w:t>
            </w:r>
          </w:p>
          <w:p w14:paraId="7E9778AA" w14:textId="3905B20B"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sidR="00E00C8B">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3FD1AE1" w14:textId="77777777"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2667D5" w:rsidRPr="002667D5" w14:paraId="294C6F98" w14:textId="77777777" w:rsidTr="006E42EB">
        <w:trPr>
          <w:trHeight w:val="300"/>
        </w:trPr>
        <w:tc>
          <w:tcPr>
            <w:tcW w:w="2864" w:type="dxa"/>
            <w:gridSpan w:val="2"/>
            <w:vAlign w:val="center"/>
          </w:tcPr>
          <w:p w14:paraId="55153D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2AEEE178" w14:textId="77777777" w:rsidR="007F35FA" w:rsidRPr="002667D5" w:rsidRDefault="007F35FA" w:rsidP="000E60FC">
            <w:pPr>
              <w:spacing w:line="276" w:lineRule="auto"/>
              <w:jc w:val="both"/>
              <w:rPr>
                <w:rFonts w:ascii="Arial" w:hAnsi="Arial" w:cs="Arial"/>
                <w:kern w:val="2"/>
                <w:sz w:val="20"/>
              </w:rPr>
            </w:pPr>
            <w:r w:rsidRPr="002667D5">
              <w:rPr>
                <w:rFonts w:ascii="Arial" w:hAnsi="Arial" w:cs="Arial"/>
                <w:kern w:val="2"/>
                <w:sz w:val="20"/>
              </w:rPr>
              <w:t>3000 (trys tūkstančiai) Eur už kiekvieną pažeidimo atvejį ir atlygina dėl to Pirkėjo patirtus ar atsiradusius tiesioginius nuostolius, kiek jų nepadengia bauda.</w:t>
            </w:r>
          </w:p>
        </w:tc>
      </w:tr>
      <w:tr w:rsidR="007F35FA" w:rsidRPr="007F35FA" w14:paraId="5EF2217B" w14:textId="77777777" w:rsidTr="006E42EB">
        <w:trPr>
          <w:trHeight w:val="300"/>
        </w:trPr>
        <w:tc>
          <w:tcPr>
            <w:tcW w:w="2864" w:type="dxa"/>
            <w:gridSpan w:val="2"/>
            <w:vAlign w:val="center"/>
          </w:tcPr>
          <w:p w14:paraId="7461DA2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D9D30B914E894A68B5AA132BF2FD936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8FA21DE" w14:textId="2B3CE544"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62417D43" w14:textId="77777777" w:rsidTr="006E42EB">
        <w:trPr>
          <w:trHeight w:val="300"/>
        </w:trPr>
        <w:tc>
          <w:tcPr>
            <w:tcW w:w="2864" w:type="dxa"/>
            <w:gridSpan w:val="2"/>
            <w:vAlign w:val="center"/>
          </w:tcPr>
          <w:p w14:paraId="09FB51B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097B8246" w14:textId="1E8A9C43"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2AE0B83" w14:textId="77777777" w:rsidTr="006E42EB">
        <w:trPr>
          <w:trHeight w:val="300"/>
        </w:trPr>
        <w:tc>
          <w:tcPr>
            <w:tcW w:w="2864" w:type="dxa"/>
            <w:gridSpan w:val="2"/>
            <w:vAlign w:val="center"/>
          </w:tcPr>
          <w:p w14:paraId="056F5846" w14:textId="688031A2" w:rsidR="007F35FA" w:rsidRPr="007F35FA" w:rsidRDefault="007F35FA" w:rsidP="00FF2B9D">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sidR="00394729">
              <w:rPr>
                <w:rFonts w:ascii="Arial" w:hAnsi="Arial" w:cs="Arial"/>
                <w:b/>
                <w:bCs/>
                <w:kern w:val="2"/>
                <w:sz w:val="20"/>
              </w:rPr>
              <w:t xml:space="preserve">elektros </w:t>
            </w:r>
            <w:r w:rsidRPr="007F35FA">
              <w:rPr>
                <w:rFonts w:ascii="Arial" w:hAnsi="Arial" w:cs="Arial"/>
                <w:b/>
                <w:bCs/>
                <w:kern w:val="2"/>
                <w:sz w:val="20"/>
              </w:rPr>
              <w:t>perdavimo</w:t>
            </w:r>
            <w:r w:rsidR="00FF2B9D">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687C1038999244ACB67DCFF8CA45D2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23A53D0" w14:textId="79807C52"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0EBE80E6" w14:textId="77777777" w:rsidTr="006E42EB">
        <w:trPr>
          <w:trHeight w:val="300"/>
        </w:trPr>
        <w:tc>
          <w:tcPr>
            <w:tcW w:w="2864" w:type="dxa"/>
            <w:gridSpan w:val="2"/>
            <w:vAlign w:val="center"/>
          </w:tcPr>
          <w:p w14:paraId="39FC55DE"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2076F5C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7F35FA" w:rsidRPr="007F35FA" w14:paraId="0AB8D0C8" w14:textId="77777777" w:rsidTr="000E60FC">
        <w:trPr>
          <w:trHeight w:val="300"/>
        </w:trPr>
        <w:tc>
          <w:tcPr>
            <w:tcW w:w="2864" w:type="dxa"/>
            <w:gridSpan w:val="2"/>
            <w:vAlign w:val="center"/>
          </w:tcPr>
          <w:p w14:paraId="3D63A93C"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336026AF"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7F35FA" w:rsidRPr="007F35FA" w14:paraId="147D3EF0" w14:textId="77777777" w:rsidTr="000E60FC">
        <w:trPr>
          <w:trHeight w:val="300"/>
        </w:trPr>
        <w:tc>
          <w:tcPr>
            <w:tcW w:w="2864" w:type="dxa"/>
            <w:gridSpan w:val="2"/>
            <w:vAlign w:val="center"/>
          </w:tcPr>
          <w:p w14:paraId="55B2E0CC" w14:textId="1750E12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w:t>
            </w:r>
            <w:r w:rsidR="00FB3566">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367E39E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sidR="00C56E00">
              <w:rPr>
                <w:rFonts w:ascii="Arial" w:hAnsi="Arial" w:cs="Arial"/>
                <w:kern w:val="2"/>
                <w:sz w:val="20"/>
              </w:rPr>
              <w:t>Tiekėjo</w:t>
            </w:r>
            <w:r w:rsidR="001B5E0A">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4BDA7379" w14:textId="77777777" w:rsid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.6. Bendras pagal Sutartį Šaliai pritaikytų netesybų dydis ribojamas 20</w:t>
            </w:r>
            <w:r w:rsidR="001B5E0A">
              <w:rPr>
                <w:rFonts w:ascii="Arial" w:hAnsi="Arial" w:cs="Arial"/>
                <w:kern w:val="2"/>
                <w:sz w:val="20"/>
              </w:rPr>
              <w:t> </w:t>
            </w:r>
            <w:r w:rsidRPr="007F35FA">
              <w:rPr>
                <w:rFonts w:ascii="Arial" w:hAnsi="Arial" w:cs="Arial"/>
                <w:kern w:val="2"/>
                <w:sz w:val="20"/>
              </w:rPr>
              <w:t>(dvidešimt)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p w14:paraId="3EC48709" w14:textId="0630CC70" w:rsidR="004E5503" w:rsidRPr="007F35FA" w:rsidRDefault="004E5503" w:rsidP="000E60FC">
            <w:pPr>
              <w:spacing w:line="276" w:lineRule="auto"/>
              <w:jc w:val="both"/>
              <w:rPr>
                <w:rFonts w:ascii="Arial" w:hAnsi="Arial" w:cs="Arial"/>
                <w:kern w:val="2"/>
                <w:sz w:val="20"/>
              </w:rPr>
            </w:pPr>
          </w:p>
        </w:tc>
      </w:tr>
      <w:tr w:rsidR="007F35FA"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10. SUTARTIES GALIOJIMAS IR KEITIMAS</w:t>
            </w:r>
          </w:p>
        </w:tc>
      </w:tr>
      <w:tr w:rsidR="007F35FA"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78FA889E" w14:textId="68FD3C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AA1C4B5A4E35414A9218BDFBC57DF0D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1916B9">
                  <w:rPr>
                    <w:rFonts w:ascii="Arial" w:hAnsi="Arial" w:cs="Arial"/>
                    <w:kern w:val="2"/>
                    <w:sz w:val="20"/>
                  </w:rPr>
                  <w:t>Ši Sutartis laikoma sudaryta ir įsigalioja nuo Sutarties pasirašymo dienos (antrosios Šalies pasirašymo dieną).</w:t>
                </w:r>
              </w:sdtContent>
            </w:sdt>
          </w:p>
          <w:p w14:paraId="3E57FBE7" w14:textId="25F8883D" w:rsidR="007F35FA" w:rsidRPr="00EF38BC"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Sutartis galioja iki visiško prievolių įvykdymo (kol bus išnaudota Pradinės Sutarties vertė, bet Prekių tiekimo terminas negali būti ilgesnis kaip</w:t>
            </w:r>
            <w:r w:rsidR="00281959">
              <w:rPr>
                <w:rFonts w:ascii="Arial" w:hAnsi="Arial" w:cs="Arial"/>
                <w:color w:val="000000"/>
                <w:kern w:val="2"/>
                <w:sz w:val="20"/>
              </w:rPr>
              <w:t xml:space="preserve"> 4.1 punkte nurodytas terminas.</w:t>
            </w:r>
          </w:p>
        </w:tc>
      </w:tr>
      <w:tr w:rsidR="007F35FA"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7974820E" w14:textId="672D8743" w:rsidR="007F35FA" w:rsidRPr="007F35FA" w:rsidRDefault="00281959" w:rsidP="000E60FC">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F20633B163A14CED8D6E6DE856F355A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1916B9">
                  <w:rPr>
                    <w:rFonts w:ascii="Arial" w:hAnsi="Arial" w:cs="Arial"/>
                    <w:kern w:val="2"/>
                    <w:sz w:val="20"/>
                  </w:rPr>
                  <w:t>Punktas netaikomas (4.2 punkte numatytos sąlygos taikomos).</w:t>
                </w:r>
              </w:sdtContent>
            </w:sdt>
          </w:p>
        </w:tc>
      </w:tr>
      <w:tr w:rsidR="007F35FA"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7F35FA" w:rsidRPr="007F35FA" w14:paraId="4B9359CE" w14:textId="77777777" w:rsidTr="00541974">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AD3C86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9BC659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7F35FA" w:rsidRPr="007F35FA" w14:paraId="06F6656D" w14:textId="77777777" w:rsidTr="00541974">
        <w:trPr>
          <w:trHeight w:val="54"/>
        </w:trPr>
        <w:tc>
          <w:tcPr>
            <w:tcW w:w="2830" w:type="dxa"/>
            <w:vAlign w:val="center"/>
          </w:tcPr>
          <w:p w14:paraId="2258CA52" w14:textId="1109C731" w:rsidR="007F35FA" w:rsidRPr="007F35FA" w:rsidRDefault="00747059" w:rsidP="000E60FC">
            <w:pPr>
              <w:spacing w:line="276" w:lineRule="auto"/>
              <w:jc w:val="both"/>
              <w:rPr>
                <w:rFonts w:ascii="Arial" w:hAnsi="Arial" w:cs="Arial"/>
                <w:b/>
                <w:bCs/>
                <w:kern w:val="2"/>
                <w:sz w:val="20"/>
              </w:rPr>
            </w:pPr>
            <w:r w:rsidRPr="007F35FA">
              <w:rPr>
                <w:rFonts w:ascii="Arial" w:hAnsi="Arial" w:cs="Arial"/>
                <w:b/>
                <w:bCs/>
                <w:kern w:val="2"/>
                <w:sz w:val="20"/>
              </w:rPr>
              <w:t>11.2. Esminiai Sutarties pažeidimai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3568075"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88AEC15" w14:textId="48747BC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1.2.1.</w:t>
            </w:r>
            <w:r w:rsidRPr="007F35FA">
              <w:rPr>
                <w:rFonts w:ascii="Arial" w:hAnsi="Arial" w:cs="Arial"/>
                <w:kern w:val="2"/>
                <w:sz w:val="20"/>
              </w:rPr>
              <w:t xml:space="preserve"> Laikoma, kad </w:t>
            </w:r>
            <w:r w:rsidR="00C5556F">
              <w:rPr>
                <w:rFonts w:ascii="Arial" w:hAnsi="Arial" w:cs="Arial"/>
                <w:kern w:val="2"/>
                <w:sz w:val="20"/>
              </w:rPr>
              <w:t>Tiekėjas</w:t>
            </w:r>
            <w:r w:rsidR="00C5556F" w:rsidRPr="007F35FA">
              <w:rPr>
                <w:rFonts w:ascii="Arial" w:hAnsi="Arial" w:cs="Arial"/>
                <w:kern w:val="2"/>
                <w:sz w:val="20"/>
              </w:rPr>
              <w:t xml:space="preserve"> </w:t>
            </w:r>
            <w:r w:rsidRPr="007F35FA">
              <w:rPr>
                <w:rFonts w:ascii="Arial" w:hAnsi="Arial" w:cs="Arial"/>
                <w:kern w:val="2"/>
                <w:sz w:val="20"/>
              </w:rPr>
              <w:t>padarė esminį Sutarties pažeidimą, jeigu:</w:t>
            </w:r>
          </w:p>
          <w:p w14:paraId="56D7FCCB" w14:textId="77777777" w:rsidR="00F74DD7"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 xml:space="preserve">.1. vėluoja Prekes pristatyti 2 (du) kartus iš eilės (nesvarbu, kiek laiko vėluojama) arba </w:t>
            </w:r>
          </w:p>
          <w:p w14:paraId="348FCAD4" w14:textId="58E63292"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.2. pristato Prekes ir (ar) teikia paslaugas nesilaikydamas Sutartyje nustatyto galutinio termino arba konkretaus esminio tarpinio termino ilgiau nei:</w:t>
            </w:r>
          </w:p>
          <w:p w14:paraId="0B6501C2" w14:textId="3CA05ED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w:t>
            </w:r>
            <w:r w:rsidR="00F74DD7">
              <w:rPr>
                <w:rFonts w:ascii="Arial" w:hAnsi="Arial" w:cs="Arial"/>
                <w:kern w:val="2"/>
                <w:sz w:val="20"/>
              </w:rPr>
              <w:t>2</w:t>
            </w:r>
            <w:r w:rsidRPr="007F35FA">
              <w:rPr>
                <w:rFonts w:ascii="Arial" w:hAnsi="Arial" w:cs="Arial"/>
                <w:kern w:val="2"/>
                <w:sz w:val="20"/>
              </w:rPr>
              <w:t>.1. 15 (penkiolika) dienų (jei sutartinių įsipareigojimų įvykdymo (galutinis arba esminis tarpinis) terminas ne ilgesnis nei 3 (trys) mėnesiai);</w:t>
            </w:r>
          </w:p>
          <w:p w14:paraId="3D0121AE" w14:textId="1F4E9EC6"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w:t>
            </w:r>
            <w:r w:rsidR="00F74DD7">
              <w:rPr>
                <w:rFonts w:ascii="Arial" w:hAnsi="Arial" w:cs="Arial"/>
                <w:kern w:val="2"/>
                <w:sz w:val="20"/>
              </w:rPr>
              <w:t>2</w:t>
            </w:r>
            <w:r w:rsidRPr="007F35FA">
              <w:rPr>
                <w:rFonts w:ascii="Arial" w:hAnsi="Arial" w:cs="Arial"/>
                <w:kern w:val="2"/>
                <w:sz w:val="20"/>
              </w:rPr>
              <w:t>.2. 30 (trisdešimt) dienų (jei sutartinių įsipareigojimų įvykdymo (galutinis arba esminis tarpinis) terminas ilgesnis nei 3 (trys) mėn., tačiau ne ilgesnis nei 6</w:t>
            </w:r>
            <w:r w:rsidR="002667D5">
              <w:rPr>
                <w:rFonts w:ascii="Arial" w:hAnsi="Arial" w:cs="Arial"/>
                <w:kern w:val="2"/>
                <w:sz w:val="20"/>
              </w:rPr>
              <w:t> </w:t>
            </w:r>
            <w:r w:rsidRPr="007F35FA">
              <w:rPr>
                <w:rFonts w:ascii="Arial" w:hAnsi="Arial" w:cs="Arial"/>
                <w:kern w:val="2"/>
                <w:sz w:val="20"/>
              </w:rPr>
              <w:t>(šeši) mėnesiai);</w:t>
            </w:r>
          </w:p>
          <w:p w14:paraId="6F75DE82" w14:textId="051D84E2"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.2.3. 45 (keturiasdešimt penkias) dienas (jei sutartinių įsipareigojimų įvykdymo (galutinis arba esminis tarpinis) terminas ilgesnis nei 6 (šeši) mėnesiai, tačiau ne ilgesnis nei 12 (dvylika) mėnesių);</w:t>
            </w:r>
          </w:p>
          <w:p w14:paraId="17E61A50" w14:textId="101225D6" w:rsidR="007F35FA" w:rsidRPr="007F35F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Pr>
                <w:rFonts w:ascii="Arial" w:hAnsi="Arial" w:cs="Arial"/>
                <w:kern w:val="2"/>
                <w:sz w:val="20"/>
              </w:rPr>
              <w:t>1</w:t>
            </w:r>
            <w:r w:rsidR="007F35FA" w:rsidRPr="007F35FA">
              <w:rPr>
                <w:rFonts w:ascii="Arial" w:hAnsi="Arial" w:cs="Arial"/>
                <w:kern w:val="2"/>
                <w:sz w:val="20"/>
              </w:rPr>
              <w:t>.2.4. 60 (šešiasdešimt) dienų (jei sutartinių įsipareigojimų įvykdymo (galutinis arba esminis tarpinis) terminas ilgesnis nei 12 (dvylika) mėnesių) arba</w:t>
            </w:r>
          </w:p>
          <w:p w14:paraId="718C36EB" w14:textId="77362E15" w:rsidR="007F35FA" w:rsidRPr="007F35F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Pr>
                <w:rFonts w:ascii="Arial" w:hAnsi="Arial" w:cs="Arial"/>
                <w:kern w:val="2"/>
                <w:sz w:val="20"/>
              </w:rPr>
              <w:t>1</w:t>
            </w:r>
            <w:r w:rsidR="007F35FA" w:rsidRPr="007F35FA">
              <w:rPr>
                <w:rFonts w:ascii="Arial" w:hAnsi="Arial" w:cs="Arial"/>
                <w:kern w:val="2"/>
                <w:sz w:val="20"/>
              </w:rPr>
              <w:t>.</w:t>
            </w:r>
            <w:r>
              <w:rPr>
                <w:rFonts w:ascii="Arial" w:hAnsi="Arial" w:cs="Arial"/>
                <w:kern w:val="2"/>
                <w:sz w:val="20"/>
              </w:rPr>
              <w:t>3</w:t>
            </w:r>
            <w:r w:rsidR="007F35FA" w:rsidRPr="007F35FA">
              <w:rPr>
                <w:rFonts w:ascii="Arial" w:hAnsi="Arial" w:cs="Arial"/>
                <w:kern w:val="2"/>
                <w:sz w:val="20"/>
              </w:rPr>
              <w:t>. Prekių pristatymo terminai pažeisti taip, kad priskaičiuotų netesybų už vėlavimą suma viršija 20 (dvidešimt) proc. Pradinės sutarties vertės arba</w:t>
            </w:r>
          </w:p>
          <w:p w14:paraId="2B23B6A1" w14:textId="0418E046" w:rsidR="007F35FA" w:rsidRPr="001B5E0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sidR="00F363FB">
              <w:rPr>
                <w:rFonts w:ascii="Arial" w:hAnsi="Arial" w:cs="Arial"/>
                <w:kern w:val="2"/>
                <w:sz w:val="20"/>
              </w:rPr>
              <w:t>1</w:t>
            </w:r>
            <w:r w:rsidR="007F35FA" w:rsidRPr="007F35FA">
              <w:rPr>
                <w:rFonts w:ascii="Arial" w:hAnsi="Arial" w:cs="Arial"/>
                <w:kern w:val="2"/>
                <w:sz w:val="20"/>
              </w:rPr>
              <w:t xml:space="preserve">.4. Tiekėjas pažeidžia Prekių pristatymo terminus ir dėl Prekių pristatymo vėlavimo Prekės tampa nebereikalingos (tokiu atveju, Tiekėjas neturi teisės remtis </w:t>
            </w:r>
            <w:r w:rsidR="000E44FE" w:rsidRPr="007F35FA">
              <w:rPr>
                <w:rFonts w:ascii="Arial" w:hAnsi="Arial" w:cs="Arial"/>
                <w:kern w:val="2"/>
                <w:sz w:val="20"/>
              </w:rPr>
              <w:t>1</w:t>
            </w:r>
            <w:r w:rsidR="000E44FE">
              <w:rPr>
                <w:rFonts w:ascii="Arial" w:hAnsi="Arial" w:cs="Arial"/>
                <w:kern w:val="2"/>
                <w:sz w:val="20"/>
              </w:rPr>
              <w:t>1</w:t>
            </w:r>
            <w:r w:rsidR="000E44FE" w:rsidRPr="007F35FA">
              <w:rPr>
                <w:rFonts w:ascii="Arial" w:hAnsi="Arial" w:cs="Arial"/>
                <w:kern w:val="2"/>
                <w:sz w:val="20"/>
              </w:rPr>
              <w:t>.2.</w:t>
            </w:r>
            <w:r w:rsidR="000E44FE">
              <w:rPr>
                <w:rFonts w:ascii="Arial" w:hAnsi="Arial" w:cs="Arial"/>
                <w:kern w:val="2"/>
                <w:sz w:val="20"/>
              </w:rPr>
              <w:t>1</w:t>
            </w:r>
            <w:r w:rsidR="000E44FE" w:rsidRPr="007F35FA">
              <w:rPr>
                <w:rFonts w:ascii="Arial" w:hAnsi="Arial" w:cs="Arial"/>
                <w:kern w:val="2"/>
                <w:sz w:val="20"/>
              </w:rPr>
              <w:t xml:space="preserve">.2 </w:t>
            </w:r>
            <w:r w:rsidR="007F35FA" w:rsidRPr="001B5E0A">
              <w:rPr>
                <w:rFonts w:ascii="Arial" w:hAnsi="Arial" w:cs="Arial"/>
                <w:kern w:val="2"/>
                <w:sz w:val="20"/>
              </w:rPr>
              <w:t>punktu).</w:t>
            </w:r>
          </w:p>
          <w:p w14:paraId="79BEAF3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2353AF83" w14:textId="5E70E438" w:rsidR="007F35FA" w:rsidRPr="007F35FA" w:rsidRDefault="00C5556F"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007F35FA" w:rsidRPr="007F35FA">
              <w:rPr>
                <w:rFonts w:ascii="Arial" w:hAnsi="Arial" w:cs="Arial"/>
                <w:kern w:val="2"/>
                <w:sz w:val="20"/>
              </w:rPr>
              <w:t>.2.</w:t>
            </w:r>
            <w:r w:rsidR="00F363FB">
              <w:rPr>
                <w:rFonts w:ascii="Arial" w:hAnsi="Arial" w:cs="Arial"/>
                <w:kern w:val="2"/>
                <w:sz w:val="20"/>
              </w:rPr>
              <w:t>2</w:t>
            </w:r>
            <w:r w:rsidR="007F35FA" w:rsidRPr="007F35FA">
              <w:rPr>
                <w:rFonts w:ascii="Arial" w:hAnsi="Arial" w:cs="Arial"/>
                <w:kern w:val="2"/>
                <w:sz w:val="20"/>
              </w:rPr>
              <w:t>. jeigu Tiekėjas nevykdo prisiimtų įsipareigojimų už Sutartyje nustatytą Sutarties kainą / įkainius.</w:t>
            </w:r>
          </w:p>
          <w:p w14:paraId="27C494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3B85139C" w14:textId="0F8726EE"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3</w:t>
            </w:r>
            <w:r w:rsidR="007F35FA" w:rsidRPr="007F35FA">
              <w:rPr>
                <w:rFonts w:ascii="Arial" w:eastAsia="Arial" w:hAnsi="Arial" w:cs="Arial"/>
                <w:kern w:val="2"/>
                <w:sz w:val="20"/>
              </w:rPr>
              <w:t>. Tiekėjas daugiau kaip 2 (du) kartus pristato Prekes, kurios neatitinka Sutartyje ir (ar) Įstatymuose nustatytų reikalavimų Prekėms.</w:t>
            </w:r>
          </w:p>
          <w:p w14:paraId="6D290E80"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5B1E27C7" w14:textId="769E961A"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6</w:t>
            </w:r>
            <w:r w:rsidR="007F35FA" w:rsidRPr="007F35FA">
              <w:rPr>
                <w:rFonts w:ascii="Arial" w:eastAsia="Arial" w:hAnsi="Arial" w:cs="Arial"/>
                <w:kern w:val="2"/>
                <w:sz w:val="20"/>
              </w:rPr>
              <w:t>. Tiekėjas perleido savo teises ir (ar) įsipareigojimus pagal Sutartį tretiesiems asmenims be raštiško Pirkėjo sutikimo</w:t>
            </w:r>
          </w:p>
          <w:p w14:paraId="39749847" w14:textId="77777777" w:rsidR="007F35FA" w:rsidRPr="006E42EB"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4902AEBD" w14:textId="14210220"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7</w:t>
            </w:r>
            <w:r w:rsidR="007F35FA" w:rsidRPr="007F35FA">
              <w:rPr>
                <w:rFonts w:ascii="Arial" w:eastAsia="Arial" w:hAnsi="Arial" w:cs="Arial"/>
                <w:kern w:val="2"/>
                <w:sz w:val="20"/>
              </w:rPr>
              <w:t>. Tiekėjas nešalina garantinių trūkumų arba juos šalina ilgiau nei 45 (keturiasdešimt penkias) dienas.</w:t>
            </w:r>
          </w:p>
        </w:tc>
      </w:tr>
      <w:tr w:rsidR="007F35FA"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77777777" w:rsidR="007F35FA" w:rsidRPr="007F35FA" w:rsidRDefault="007F35FA" w:rsidP="000E60FC">
            <w:pPr>
              <w:spacing w:line="276" w:lineRule="auto"/>
              <w:jc w:val="center"/>
              <w:rPr>
                <w:rFonts w:ascii="Arial" w:hAnsi="Arial" w:cs="Arial"/>
                <w:kern w:val="2"/>
                <w:sz w:val="20"/>
              </w:rPr>
            </w:pPr>
            <w:r w:rsidRPr="007F35FA">
              <w:rPr>
                <w:rFonts w:ascii="Arial" w:hAnsi="Arial" w:cs="Arial"/>
                <w:b/>
                <w:bCs/>
                <w:kern w:val="2"/>
                <w:sz w:val="20"/>
              </w:rPr>
              <w:t xml:space="preserve">12. APLINKOSAUGINIAI IR SOCIALINIAI KRITERIJAI </w:t>
            </w:r>
            <w:r w:rsidRPr="007F35FA">
              <w:rPr>
                <w:rFonts w:ascii="Arial" w:hAnsi="Arial" w:cs="Arial"/>
                <w:kern w:val="2"/>
                <w:sz w:val="20"/>
              </w:rPr>
              <w:t>(taikoma, jeigu aplinkosauginiai ir (arba) socialiniai kriterijai nustatomi kaip Sutarties vykdymo sąlygos)</w:t>
            </w:r>
          </w:p>
        </w:tc>
      </w:tr>
      <w:tr w:rsidR="007F35FA" w:rsidRPr="00CD640A" w14:paraId="3A6236BA"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611600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39D08AB" w14:textId="4A3C1AFB" w:rsidR="007F35FA" w:rsidRPr="00CD640A" w:rsidRDefault="007F35FA" w:rsidP="000E60FC">
            <w:pPr>
              <w:spacing w:line="276" w:lineRule="auto"/>
              <w:jc w:val="both"/>
              <w:rPr>
                <w:rFonts w:ascii="Arial" w:hAnsi="Arial" w:cs="Arial"/>
                <w:kern w:val="2"/>
                <w:sz w:val="20"/>
              </w:rPr>
            </w:pPr>
            <w:r w:rsidRPr="00CD640A">
              <w:rPr>
                <w:rFonts w:ascii="Arial" w:hAnsi="Arial" w:cs="Arial"/>
                <w:color w:val="000000"/>
                <w:kern w:val="2"/>
                <w:sz w:val="20"/>
                <w:shd w:val="clear" w:color="auto" w:fill="FFFFFF"/>
              </w:rPr>
              <w:t xml:space="preserve">Aplinkosauginiai kriterijai Prekėms nustatomi vadovaujantis </w:t>
            </w:r>
            <w:r w:rsidRPr="00CD640A">
              <w:rPr>
                <w:rFonts w:ascii="Arial" w:hAnsi="Arial" w:cs="Arial"/>
                <w:color w:val="000000"/>
                <w:kern w:val="2"/>
                <w:sz w:val="20"/>
              </w:rPr>
              <w:t>Aplinkos apsaugos kriterijų taikymo, vykdant žaliuosius pirkimus, tvarkos aprašo, patvirtinto 2011 m. birželio 28 d. įsakymu D1-508</w:t>
            </w:r>
            <w:r w:rsidRPr="00CD640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1916B9" w:rsidRPr="00CD640A">
              <w:rPr>
                <w:rFonts w:ascii="Arial" w:hAnsi="Arial" w:cs="Arial"/>
                <w:color w:val="000000"/>
                <w:kern w:val="2"/>
                <w:sz w:val="20"/>
                <w:shd w:val="clear" w:color="auto" w:fill="FFFFFF"/>
              </w:rPr>
              <w:t>4.4.4.4</w:t>
            </w:r>
            <w:r w:rsidR="00A42DC3">
              <w:rPr>
                <w:rFonts w:ascii="Arial" w:hAnsi="Arial" w:cs="Arial"/>
                <w:color w:val="000000"/>
                <w:kern w:val="2"/>
                <w:sz w:val="20"/>
                <w:shd w:val="clear" w:color="auto" w:fill="FFFFFF"/>
              </w:rPr>
              <w:t> </w:t>
            </w:r>
            <w:r w:rsidRPr="00CD640A">
              <w:rPr>
                <w:rFonts w:ascii="Arial" w:hAnsi="Arial" w:cs="Arial"/>
                <w:color w:val="000000"/>
                <w:kern w:val="2"/>
                <w:sz w:val="20"/>
                <w:shd w:val="clear" w:color="auto" w:fill="FFFFFF"/>
              </w:rPr>
              <w:t>papunkčiu.</w:t>
            </w:r>
          </w:p>
        </w:tc>
      </w:tr>
      <w:tr w:rsidR="001B5E0A" w:rsidRPr="001B5E0A" w14:paraId="2D62906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4DA56A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12.2. </w:t>
            </w:r>
            <w:r w:rsidRPr="007F35FA">
              <w:rPr>
                <w:rFonts w:ascii="Arial" w:hAnsi="Arial" w:cs="Arial"/>
                <w:b/>
                <w:bCs/>
                <w:color w:val="000000"/>
                <w:kern w:val="2"/>
                <w:sz w:val="20"/>
                <w:shd w:val="clear" w:color="auto" w:fill="FFFFFF"/>
              </w:rPr>
              <w:t>Su Prekių pakuotėmis susiję aplinkosauginiai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273B6A1D" w14:textId="7BAEF222" w:rsidR="00281959" w:rsidRPr="001B5E0A" w:rsidRDefault="00281959" w:rsidP="000E60FC">
            <w:pPr>
              <w:spacing w:line="276" w:lineRule="auto"/>
              <w:jc w:val="both"/>
              <w:rPr>
                <w:rFonts w:ascii="Arial" w:hAnsi="Arial" w:cs="Arial"/>
                <w:sz w:val="20"/>
              </w:rPr>
            </w:pPr>
            <w:r>
              <w:rPr>
                <w:rFonts w:ascii="Arial" w:hAnsi="Arial" w:cs="Arial"/>
                <w:sz w:val="20"/>
              </w:rPr>
              <w:t>Ti</w:t>
            </w:r>
            <w:r w:rsidRPr="00281959">
              <w:rPr>
                <w:rFonts w:ascii="Arial" w:hAnsi="Arial" w:cs="Arial"/>
                <w:sz w:val="20"/>
              </w:rPr>
              <w:t>ekėjas pateikia Pirkėjui pakavimo lapą („</w:t>
            </w:r>
            <w:proofErr w:type="spellStart"/>
            <w:r w:rsidRPr="00281959">
              <w:rPr>
                <w:rFonts w:ascii="Arial" w:hAnsi="Arial" w:cs="Arial"/>
                <w:sz w:val="20"/>
              </w:rPr>
              <w:t>Packing</w:t>
            </w:r>
            <w:proofErr w:type="spellEnd"/>
            <w:r w:rsidRPr="00281959">
              <w:rPr>
                <w:rFonts w:ascii="Arial" w:hAnsi="Arial" w:cs="Arial"/>
                <w:sz w:val="20"/>
              </w:rPr>
              <w:t xml:space="preserve"> </w:t>
            </w:r>
            <w:proofErr w:type="spellStart"/>
            <w:r w:rsidRPr="00281959">
              <w:rPr>
                <w:rFonts w:ascii="Arial" w:hAnsi="Arial" w:cs="Arial"/>
                <w:sz w:val="20"/>
              </w:rPr>
              <w:t>list</w:t>
            </w:r>
            <w:proofErr w:type="spellEnd"/>
            <w:r w:rsidRPr="00281959">
              <w:rPr>
                <w:rFonts w:ascii="Arial" w:hAnsi="Arial" w:cs="Arial"/>
                <w:sz w:val="20"/>
              </w:rPr>
              <w:t>“), kuriame turi būti nurodyta: pakuotės kategorija (pirminė, antrinė, tretinė) ir kiekvienos kategorijos vnt. bei svoris; pakuotės medžiaga (stiklas, plastikas, PET, popierius ir kartonas, metalas (juodieji metalai), metalas (aliuminis), medis, kombinuota (nurodant, kita). Kombinuotoms pakuotėms papildomai nurodoma šių pakuočių sudėtis procentais pagal medžiagas (stiklas, plastikas, PET, popierius ar kartonas, juodasis metalas, aliuminis, mediena ar kita). Taip pat nurodomas pakuotės naudojimo būdas – vienkartinė ar daugkartinė, bei kaip apdorojamos tokios pakuotės atliekos – perdirbama ar neperdirbama.  (</w:t>
            </w:r>
            <w:r w:rsidRPr="00281959">
              <w:rPr>
                <w:rFonts w:ascii="Arial" w:hAnsi="Arial" w:cs="Arial"/>
                <w:i/>
                <w:iCs/>
                <w:sz w:val="20"/>
              </w:rPr>
              <w:t>taikoma, jeigu prekės įsigyjamos iš Tiekėjo savo veiklą įregistravusio ne Lietuvoje</w:t>
            </w:r>
            <w:r w:rsidRPr="00281959">
              <w:rPr>
                <w:rFonts w:ascii="Arial" w:hAnsi="Arial" w:cs="Arial"/>
                <w:sz w:val="20"/>
              </w:rPr>
              <w:t>).</w:t>
            </w:r>
          </w:p>
        </w:tc>
      </w:tr>
      <w:tr w:rsidR="001B5E0A" w:rsidRPr="001B5E0A" w14:paraId="32E85FF5"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94AD6A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71880BC" w14:textId="77777777" w:rsidR="007F35FA" w:rsidRPr="001B5E0A" w:rsidRDefault="007F35FA" w:rsidP="000E60FC">
            <w:pPr>
              <w:spacing w:line="276" w:lineRule="auto"/>
              <w:jc w:val="both"/>
              <w:rPr>
                <w:rFonts w:ascii="Arial" w:hAnsi="Arial" w:cs="Arial"/>
                <w:sz w:val="20"/>
                <w:shd w:val="clear" w:color="auto" w:fill="FFFFFF"/>
              </w:rPr>
            </w:pPr>
            <w:r w:rsidRPr="001B5E0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20F6025" w14:textId="77777777" w:rsidR="007F35FA" w:rsidRPr="001B5E0A" w:rsidRDefault="007F35FA" w:rsidP="000E60FC">
            <w:pPr>
              <w:spacing w:line="276" w:lineRule="auto"/>
              <w:jc w:val="both"/>
              <w:rPr>
                <w:rFonts w:ascii="Arial" w:hAnsi="Arial" w:cs="Arial"/>
                <w:sz w:val="20"/>
              </w:rPr>
            </w:pPr>
            <w:r w:rsidRPr="001B5E0A">
              <w:rPr>
                <w:rFonts w:ascii="Arial" w:hAnsi="Arial" w:cs="Arial"/>
                <w:sz w:val="20"/>
              </w:rPr>
              <w:t xml:space="preserve">12.3.2. Tiekėjas turi teisę Prekes pristatyti bet kuriuo Pirkėjo darbo metu, jei </w:t>
            </w:r>
            <w:r w:rsidRPr="001B5E0A">
              <w:rPr>
                <w:rFonts w:ascii="Arial" w:hAnsi="Arial" w:cs="Arial"/>
                <w:kern w:val="2"/>
                <w:sz w:val="20"/>
                <w:shd w:val="clear" w:color="auto" w:fill="FFFFFF"/>
              </w:rPr>
              <w:t>Prekių tiekimui turi / naudoja netaršias ir (ar) mažiau aplinką teršiančias transporto priemones</w:t>
            </w:r>
            <w:r w:rsidRPr="001B5E0A">
              <w:rPr>
                <w:rFonts w:ascii="Arial" w:hAnsi="Arial" w:cs="Arial"/>
                <w:kern w:val="2"/>
                <w:sz w:val="20"/>
              </w:rPr>
              <w:t>,</w:t>
            </w:r>
            <w:r w:rsidRPr="001B5E0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1B5E0A">
              <w:rPr>
                <w:rFonts w:ascii="Arial" w:hAnsi="Arial" w:cs="Arial"/>
                <w:kern w:val="2"/>
                <w:sz w:val="20"/>
              </w:rPr>
              <w:t>Nustačius, kad Tiekėjas šiame punkte nustatyto reikalavimo nesilaiko, Tiekėjui taikoma Specialiųjų sąlygų 9.5 punkte nurodyto dydžio bauda.</w:t>
            </w:r>
          </w:p>
        </w:tc>
      </w:tr>
      <w:tr w:rsidR="001B5E0A" w:rsidRPr="001B5E0A" w14:paraId="5B4E5E31"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17B5FEC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BFC5B7B" w14:textId="7620B4DE" w:rsidR="007F35FA" w:rsidRPr="001B5E0A" w:rsidRDefault="000225E1" w:rsidP="001B5E0A">
            <w:pPr>
              <w:spacing w:line="276" w:lineRule="auto"/>
              <w:jc w:val="both"/>
              <w:rPr>
                <w:rFonts w:ascii="Arial" w:hAnsi="Arial" w:cs="Arial"/>
                <w:sz w:val="20"/>
                <w:shd w:val="clear" w:color="auto" w:fill="FFFFFF"/>
              </w:rPr>
            </w:pPr>
            <w:r w:rsidRPr="001B5E0A">
              <w:rPr>
                <w:rFonts w:ascii="Arial" w:hAnsi="Arial" w:cs="Arial"/>
                <w:kern w:val="2"/>
                <w:sz w:val="20"/>
                <w:shd w:val="clear" w:color="auto" w:fill="FFFFFF"/>
              </w:rPr>
              <w:t>Punktas netaikomas.</w:t>
            </w:r>
          </w:p>
        </w:tc>
      </w:tr>
      <w:tr w:rsidR="007F35FA" w:rsidRPr="007F35FA" w14:paraId="7C02B76A"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88055D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140AC3B5" w14:textId="37A2D767" w:rsidR="007F35FA" w:rsidRPr="00E656FA" w:rsidRDefault="007F35FA" w:rsidP="000E60FC">
            <w:pPr>
              <w:spacing w:line="276" w:lineRule="auto"/>
              <w:jc w:val="both"/>
              <w:rPr>
                <w:rFonts w:ascii="Arial" w:hAnsi="Arial" w:cs="Arial"/>
                <w:color w:val="0070C0"/>
                <w:sz w:val="20"/>
              </w:rPr>
            </w:pPr>
            <w:r w:rsidRPr="007F35FA">
              <w:rPr>
                <w:rFonts w:ascii="Arial" w:hAnsi="Arial" w:cs="Arial"/>
                <w:color w:val="000000"/>
                <w:kern w:val="2"/>
                <w:sz w:val="20"/>
                <w:shd w:val="clear" w:color="auto" w:fill="FFFFFF"/>
              </w:rPr>
              <w:t>Punktas netaikomas.</w:t>
            </w:r>
          </w:p>
        </w:tc>
      </w:tr>
      <w:tr w:rsidR="007F35FA"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7F35FA" w:rsidRPr="007F35FA" w14:paraId="7E5C8CCD"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E568A2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7F35FA" w:rsidRPr="008E502E" w:rsidRDefault="007F35FA" w:rsidP="000E60FC">
            <w:pPr>
              <w:spacing w:line="276" w:lineRule="auto"/>
              <w:jc w:val="both"/>
              <w:rPr>
                <w:rFonts w:ascii="Arial" w:hAnsi="Arial" w:cs="Arial"/>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w:t>
            </w:r>
            <w:r w:rsidRPr="008E502E">
              <w:rPr>
                <w:rFonts w:ascii="Arial" w:hAnsi="Arial" w:cs="Arial"/>
                <w:sz w:val="20"/>
              </w:rPr>
              <w:t>įstatymas.“;</w:t>
            </w:r>
          </w:p>
          <w:p w14:paraId="129261EF"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C3C187"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34E41842"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4960854B"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72ED9FAA" w14:textId="77777777" w:rsidR="007F35FA" w:rsidRPr="007F35FA" w:rsidRDefault="007F35FA" w:rsidP="000E60FC">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7A3EB94D" w14:textId="248776B3"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66626922" w14:textId="13F5B6B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546F46F2" w:rsidR="007F35FA" w:rsidRPr="007F35FA" w:rsidRDefault="007F35FA" w:rsidP="000E60FC">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7F35FA" w:rsidRPr="007F35FA" w14:paraId="123DE93B"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F92A15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13.2. Sutarties papildymas dėl antikorupcinės veiklos politikos ir Tiekėjų etikos kodekso laikymosi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7444CA9" w14:textId="619406F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sidR="00D81A47">
              <w:rPr>
                <w:rFonts w:ascii="Arial" w:hAnsi="Arial" w:cs="Arial"/>
                <w:sz w:val="20"/>
              </w:rPr>
              <w:t xml:space="preserve"> </w:t>
            </w:r>
            <w:hyperlink r:id="rId11" w:history="1">
              <w:r w:rsidR="00D81A47" w:rsidRPr="00EC1E60">
                <w:rPr>
                  <w:rStyle w:val="Hyperlink"/>
                  <w:rFonts w:ascii="Arial" w:hAnsi="Arial" w:cs="Arial"/>
                  <w:i/>
                  <w:iCs/>
                  <w:sz w:val="20"/>
                </w:rPr>
                <w:t>UAB „EPSO_G“ įmonių grupės antikorupcinės veiklos politikos</w:t>
              </w:r>
            </w:hyperlink>
            <w:r w:rsidR="00D81A47" w:rsidRPr="00EC1E60">
              <w:rPr>
                <w:rFonts w:ascii="Arial" w:hAnsi="Arial" w:cs="Arial"/>
                <w:i/>
                <w:iCs/>
                <w:sz w:val="20"/>
              </w:rPr>
              <w:t xml:space="preserve"> ir </w:t>
            </w:r>
            <w:hyperlink r:id="rId12" w:history="1">
              <w:r w:rsidR="001400D4">
                <w:rPr>
                  <w:rStyle w:val="Hyperlink"/>
                  <w:rFonts w:ascii="Arial" w:hAnsi="Arial" w:cs="Arial"/>
                  <w:i/>
                  <w:iCs/>
                  <w:sz w:val="20"/>
                </w:rPr>
                <w:t>Partnerių etikos kodekso nuostatomis</w:t>
              </w:r>
            </w:hyperlink>
            <w:r w:rsidR="00EC1E60" w:rsidRPr="00EC1E60">
              <w:rPr>
                <w:rFonts w:ascii="Arial" w:hAnsi="Arial" w:cs="Arial"/>
                <w:i/>
                <w:iCs/>
                <w:sz w:val="20"/>
              </w:rPr>
              <w:t>.</w:t>
            </w:r>
            <w:r w:rsidRPr="007F35FA">
              <w:rPr>
                <w:rFonts w:ascii="Arial" w:hAnsi="Arial" w:cs="Arial"/>
                <w:kern w:val="2"/>
                <w:sz w:val="20"/>
              </w:rPr>
              <w:t xml:space="preserve"> </w:t>
            </w:r>
          </w:p>
        </w:tc>
      </w:tr>
      <w:tr w:rsidR="007F35FA" w:rsidRPr="007F35FA" w14:paraId="0EC18AFC"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A57FD6B" w14:textId="761DB44B"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CA19AEE" w14:textId="4B754238" w:rsidR="007F35FA" w:rsidRPr="007F35FA" w:rsidRDefault="00281959" w:rsidP="000E60FC">
            <w:pPr>
              <w:spacing w:line="276" w:lineRule="auto"/>
              <w:jc w:val="both"/>
              <w:rPr>
                <w:rFonts w:ascii="Arial" w:hAnsi="Arial" w:cs="Arial"/>
                <w:kern w:val="2"/>
                <w:sz w:val="20"/>
              </w:rPr>
            </w:pPr>
            <w:sdt>
              <w:sdtPr>
                <w:rPr>
                  <w:rFonts w:ascii="Arial" w:hAnsi="Arial" w:cs="Arial"/>
                  <w:kern w:val="2"/>
                  <w:sz w:val="20"/>
                </w:rPr>
                <w:id w:val="-1341858679"/>
                <w:placeholder>
                  <w:docPart w:val="2E6207D3AB16446B966F49E80BBFDABA"/>
                </w:placeholder>
                <w:dropDownList>
                  <w:listItem w:value="Pasirinkite elementą."/>
                  <w:listItem w:displayText="Punktas taikomas: " w:value="Punktas taikomas: "/>
                  <w:listItem w:displayText="Punktas netaikomas: " w:value="Punktas netaikomas: "/>
                </w:dropDownList>
              </w:sdtPr>
              <w:sdtEndPr/>
              <w:sdtContent>
                <w:r w:rsidR="00E656FA">
                  <w:rPr>
                    <w:rFonts w:ascii="Arial" w:hAnsi="Arial" w:cs="Arial"/>
                    <w:kern w:val="2"/>
                    <w:sz w:val="20"/>
                  </w:rPr>
                  <w:t xml:space="preserve">Punktas taikomas: </w:t>
                </w:r>
              </w:sdtContent>
            </w:sdt>
            <w:r w:rsidR="007F35FA"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7F35FA" w:rsidRPr="007F35FA" w14:paraId="26CBD3A8"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1FD9607" w14:textId="0D5EDF1C" w:rsidR="007F35FA" w:rsidRPr="007F35FA" w:rsidRDefault="007F35FA" w:rsidP="008A2E9A">
            <w:pPr>
              <w:spacing w:line="276" w:lineRule="auto"/>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4</w:t>
            </w:r>
            <w:r w:rsidRPr="007F35FA">
              <w:rPr>
                <w:rFonts w:ascii="Arial" w:hAnsi="Arial" w:cs="Arial"/>
                <w:b/>
                <w:bCs/>
                <w:kern w:val="2"/>
                <w:sz w:val="20"/>
              </w:rPr>
              <w:t xml:space="preserve">. Dėl  sutikimo dirbti veikiančiuose </w:t>
            </w:r>
            <w:r w:rsidR="008A2E9A">
              <w:rPr>
                <w:rFonts w:ascii="Arial" w:hAnsi="Arial" w:cs="Arial"/>
                <w:b/>
                <w:bCs/>
                <w:kern w:val="2"/>
                <w:sz w:val="20"/>
              </w:rPr>
              <w:t xml:space="preserve">elektros </w:t>
            </w:r>
            <w:r w:rsidRPr="007F35FA">
              <w:rPr>
                <w:rFonts w:ascii="Arial" w:hAnsi="Arial" w:cs="Arial"/>
                <w:b/>
                <w:bCs/>
                <w:kern w:val="2"/>
                <w:sz w:val="20"/>
              </w:rPr>
              <w:t>perdavimo</w:t>
            </w:r>
            <w:r w:rsidR="008A2E9A">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BE75084"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34089E50" w14:textId="45CDA9B3"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49AE2C0B"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199C934E" w14:textId="39DC78B0" w:rsidR="007F35FA"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9.9 punkte nurodyto dydžio bauda.</w:t>
            </w:r>
          </w:p>
        </w:tc>
      </w:tr>
      <w:tr w:rsidR="007F35FA" w:rsidRPr="007F35FA" w14:paraId="76372948" w14:textId="77777777" w:rsidTr="000E60FC">
        <w:trPr>
          <w:trHeight w:val="300"/>
        </w:trPr>
        <w:tc>
          <w:tcPr>
            <w:tcW w:w="10201" w:type="dxa"/>
            <w:gridSpan w:val="4"/>
            <w:shd w:val="clear" w:color="auto" w:fill="BFBFBF" w:themeFill="background1" w:themeFillShade="BF"/>
          </w:tcPr>
          <w:p w14:paraId="74838FF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 SUTARTIES PRIEDAI</w:t>
            </w:r>
          </w:p>
        </w:tc>
      </w:tr>
      <w:tr w:rsidR="007F35FA" w:rsidRPr="007F35FA" w14:paraId="67C3984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3D37A9AA"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371" w:type="dxa"/>
            <w:gridSpan w:val="3"/>
            <w:tcBorders>
              <w:top w:val="single" w:sz="4" w:space="0" w:color="auto"/>
              <w:left w:val="single" w:sz="4" w:space="0" w:color="auto"/>
              <w:bottom w:val="single" w:sz="4" w:space="0" w:color="auto"/>
              <w:right w:val="single" w:sz="4" w:space="0" w:color="auto"/>
            </w:tcBorders>
          </w:tcPr>
          <w:p w14:paraId="1B74B800" w14:textId="2494ABB2" w:rsidR="007F35FA" w:rsidRPr="007F35FA" w:rsidRDefault="0060758C" w:rsidP="000E60FC">
            <w:pPr>
              <w:spacing w:line="276" w:lineRule="auto"/>
              <w:jc w:val="both"/>
              <w:rPr>
                <w:rFonts w:ascii="Arial" w:hAnsi="Arial" w:cs="Arial"/>
                <w:kern w:val="2"/>
                <w:sz w:val="20"/>
              </w:rPr>
            </w:pPr>
            <w:r w:rsidRPr="00283ABD">
              <w:rPr>
                <w:rFonts w:ascii="Arial" w:hAnsi="Arial" w:cs="Arial"/>
                <w:kern w:val="2"/>
                <w:sz w:val="20"/>
              </w:rPr>
              <w:t>Prekių pirkimo–pardavimo sutarties bendrosios sąlygos</w:t>
            </w:r>
            <w:r>
              <w:rPr>
                <w:rFonts w:ascii="Arial" w:hAnsi="Arial" w:cs="Arial"/>
                <w:kern w:val="2"/>
                <w:sz w:val="20"/>
              </w:rPr>
              <w:t>.</w:t>
            </w:r>
          </w:p>
        </w:tc>
      </w:tr>
      <w:tr w:rsidR="0060758C" w:rsidRPr="007F35FA" w14:paraId="037DD7A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55B622E0"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14.2. Priedas Nr. 2</w:t>
            </w:r>
          </w:p>
        </w:tc>
        <w:tc>
          <w:tcPr>
            <w:tcW w:w="7371" w:type="dxa"/>
            <w:gridSpan w:val="3"/>
            <w:tcBorders>
              <w:top w:val="single" w:sz="4" w:space="0" w:color="auto"/>
              <w:left w:val="single" w:sz="4" w:space="0" w:color="auto"/>
              <w:bottom w:val="single" w:sz="4" w:space="0" w:color="auto"/>
              <w:right w:val="single" w:sz="4" w:space="0" w:color="auto"/>
            </w:tcBorders>
          </w:tcPr>
          <w:p w14:paraId="4764DCF7" w14:textId="744098AA" w:rsidR="0060758C" w:rsidRPr="007F35FA" w:rsidRDefault="0060758C" w:rsidP="0060758C">
            <w:pPr>
              <w:spacing w:line="276" w:lineRule="auto"/>
              <w:jc w:val="both"/>
              <w:rPr>
                <w:rFonts w:ascii="Arial" w:hAnsi="Arial" w:cs="Arial"/>
                <w:kern w:val="2"/>
                <w:sz w:val="20"/>
              </w:rPr>
            </w:pPr>
            <w:r w:rsidRPr="007F35FA">
              <w:rPr>
                <w:rFonts w:ascii="Arial" w:hAnsi="Arial" w:cs="Arial"/>
                <w:kern w:val="2"/>
                <w:sz w:val="20"/>
              </w:rPr>
              <w:t>Techninė specifikacija</w:t>
            </w:r>
            <w:r>
              <w:rPr>
                <w:rFonts w:ascii="Arial" w:hAnsi="Arial" w:cs="Arial"/>
                <w:kern w:val="2"/>
                <w:sz w:val="20"/>
              </w:rPr>
              <w:t xml:space="preserve"> Alytaus TP apsaugos namelis.</w:t>
            </w:r>
          </w:p>
        </w:tc>
      </w:tr>
      <w:tr w:rsidR="0060758C" w:rsidRPr="007F35FA" w14:paraId="147D2193"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0DC71F67"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14.3. Priedas Nr. 3</w:t>
            </w:r>
          </w:p>
        </w:tc>
        <w:tc>
          <w:tcPr>
            <w:tcW w:w="7371" w:type="dxa"/>
            <w:gridSpan w:val="3"/>
            <w:tcBorders>
              <w:top w:val="single" w:sz="4" w:space="0" w:color="auto"/>
              <w:left w:val="single" w:sz="4" w:space="0" w:color="auto"/>
              <w:bottom w:val="single" w:sz="4" w:space="0" w:color="auto"/>
              <w:right w:val="single" w:sz="4" w:space="0" w:color="auto"/>
            </w:tcBorders>
          </w:tcPr>
          <w:p w14:paraId="2B0C5DF4" w14:textId="0C05A838" w:rsidR="0060758C" w:rsidRPr="00296035" w:rsidRDefault="0060758C" w:rsidP="0060758C">
            <w:pPr>
              <w:spacing w:line="276" w:lineRule="auto"/>
              <w:jc w:val="both"/>
              <w:rPr>
                <w:rFonts w:ascii="Arial" w:hAnsi="Arial" w:cs="Arial"/>
                <w:kern w:val="2"/>
                <w:sz w:val="20"/>
              </w:rPr>
            </w:pPr>
            <w:r w:rsidRPr="007F35FA">
              <w:rPr>
                <w:rFonts w:ascii="Arial" w:hAnsi="Arial" w:cs="Arial"/>
                <w:kern w:val="2"/>
                <w:sz w:val="20"/>
              </w:rPr>
              <w:t>Techninė specifikacija</w:t>
            </w:r>
            <w:r>
              <w:rPr>
                <w:rFonts w:ascii="Arial" w:hAnsi="Arial" w:cs="Arial"/>
                <w:kern w:val="2"/>
                <w:sz w:val="20"/>
              </w:rPr>
              <w:t xml:space="preserve"> Neris TP apsaugos namelis.</w:t>
            </w:r>
          </w:p>
        </w:tc>
      </w:tr>
      <w:tr w:rsidR="0060758C" w:rsidRPr="007F35FA" w14:paraId="2AF9748B"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1F7DC644"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371" w:type="dxa"/>
            <w:gridSpan w:val="3"/>
            <w:tcBorders>
              <w:top w:val="single" w:sz="4" w:space="0" w:color="auto"/>
              <w:left w:val="single" w:sz="4" w:space="0" w:color="auto"/>
              <w:bottom w:val="single" w:sz="4" w:space="0" w:color="auto"/>
              <w:right w:val="single" w:sz="4" w:space="0" w:color="auto"/>
            </w:tcBorders>
          </w:tcPr>
          <w:p w14:paraId="372BEB95" w14:textId="50132D02" w:rsidR="0060758C" w:rsidRPr="00283ABD" w:rsidRDefault="0060758C" w:rsidP="0060758C">
            <w:pPr>
              <w:spacing w:line="276" w:lineRule="auto"/>
              <w:jc w:val="both"/>
              <w:rPr>
                <w:rFonts w:ascii="Arial" w:hAnsi="Arial" w:cs="Arial"/>
                <w:kern w:val="2"/>
                <w:sz w:val="20"/>
              </w:rPr>
            </w:pPr>
            <w:r w:rsidRPr="00296035">
              <w:rPr>
                <w:rFonts w:ascii="Arial" w:hAnsi="Arial" w:cs="Arial"/>
                <w:kern w:val="2"/>
                <w:sz w:val="20"/>
              </w:rPr>
              <w:t>Pasiūlymas</w:t>
            </w:r>
          </w:p>
        </w:tc>
      </w:tr>
      <w:tr w:rsidR="007F35FA" w:rsidRPr="007F35FA" w14:paraId="40689A58"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3EF8C1E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14.5. Priedas Nr. 5</w:t>
            </w:r>
          </w:p>
        </w:tc>
        <w:tc>
          <w:tcPr>
            <w:tcW w:w="7371" w:type="dxa"/>
            <w:gridSpan w:val="3"/>
            <w:tcBorders>
              <w:top w:val="single" w:sz="4" w:space="0" w:color="auto"/>
              <w:left w:val="single" w:sz="4" w:space="0" w:color="auto"/>
              <w:bottom w:val="single" w:sz="4" w:space="0" w:color="auto"/>
              <w:right w:val="single" w:sz="4" w:space="0" w:color="auto"/>
            </w:tcBorders>
          </w:tcPr>
          <w:p w14:paraId="68347B3C" w14:textId="1B154488" w:rsidR="007F35FA" w:rsidRPr="00435D9C" w:rsidRDefault="00435D9C" w:rsidP="000E60FC">
            <w:pPr>
              <w:spacing w:line="276" w:lineRule="auto"/>
              <w:jc w:val="both"/>
              <w:rPr>
                <w:rFonts w:ascii="Arial" w:hAnsi="Arial" w:cs="Arial"/>
                <w:kern w:val="2"/>
                <w:sz w:val="20"/>
              </w:rPr>
            </w:pPr>
            <w:r w:rsidRPr="00435D9C">
              <w:rPr>
                <w:rFonts w:ascii="Arial" w:hAnsi="Arial" w:cs="Arial"/>
                <w:kern w:val="2"/>
                <w:sz w:val="20"/>
              </w:rPr>
              <w:t>Tiesioginio atsiskaitymo sutart</w:t>
            </w:r>
            <w:r>
              <w:rPr>
                <w:rFonts w:ascii="Arial" w:hAnsi="Arial" w:cs="Arial"/>
                <w:kern w:val="2"/>
                <w:sz w:val="20"/>
              </w:rPr>
              <w:t>i</w:t>
            </w:r>
            <w:r w:rsidRPr="00435D9C">
              <w:rPr>
                <w:rFonts w:ascii="Arial" w:hAnsi="Arial" w:cs="Arial"/>
                <w:kern w:val="2"/>
                <w:sz w:val="20"/>
              </w:rPr>
              <w:t>es forma</w:t>
            </w:r>
          </w:p>
        </w:tc>
      </w:tr>
      <w:tr w:rsidR="00903FBA" w:rsidRPr="007F35FA" w14:paraId="1F272C7F"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00BEC0B9" w14:textId="1A1BAE6E" w:rsidR="00903FBA" w:rsidRPr="007F35FA" w:rsidRDefault="00903FBA" w:rsidP="00903FBA">
            <w:pPr>
              <w:spacing w:line="276" w:lineRule="auto"/>
              <w:jc w:val="center"/>
              <w:rPr>
                <w:rFonts w:ascii="Arial" w:hAnsi="Arial" w:cs="Arial"/>
                <w:b/>
                <w:bCs/>
                <w:kern w:val="2"/>
                <w:sz w:val="20"/>
              </w:rPr>
            </w:pPr>
            <w:r w:rsidRPr="00516BA6">
              <w:rPr>
                <w:rFonts w:ascii="Arial" w:hAnsi="Arial" w:cs="Arial"/>
                <w:b/>
                <w:bCs/>
                <w:kern w:val="2"/>
                <w:sz w:val="20"/>
              </w:rPr>
              <w:t>14.</w:t>
            </w:r>
            <w:r>
              <w:rPr>
                <w:rFonts w:ascii="Arial" w:hAnsi="Arial" w:cs="Arial"/>
                <w:b/>
                <w:bCs/>
                <w:kern w:val="2"/>
                <w:sz w:val="20"/>
              </w:rPr>
              <w:t>6</w:t>
            </w:r>
            <w:r w:rsidRPr="00516BA6">
              <w:rPr>
                <w:rFonts w:ascii="Arial" w:hAnsi="Arial" w:cs="Arial"/>
                <w:b/>
                <w:bCs/>
                <w:kern w:val="2"/>
                <w:sz w:val="20"/>
              </w:rPr>
              <w:t xml:space="preserve">. Priedas Nr. </w:t>
            </w:r>
            <w:r>
              <w:rPr>
                <w:rFonts w:ascii="Arial" w:hAnsi="Arial" w:cs="Arial"/>
                <w:b/>
                <w:bCs/>
                <w:kern w:val="2"/>
                <w:sz w:val="20"/>
              </w:rPr>
              <w:t>6</w:t>
            </w:r>
          </w:p>
        </w:tc>
        <w:tc>
          <w:tcPr>
            <w:tcW w:w="7371" w:type="dxa"/>
            <w:gridSpan w:val="3"/>
            <w:tcBorders>
              <w:top w:val="single" w:sz="4" w:space="0" w:color="auto"/>
              <w:left w:val="single" w:sz="4" w:space="0" w:color="auto"/>
              <w:bottom w:val="single" w:sz="4" w:space="0" w:color="auto"/>
              <w:right w:val="single" w:sz="4" w:space="0" w:color="auto"/>
            </w:tcBorders>
          </w:tcPr>
          <w:p w14:paraId="30F4171B" w14:textId="77777777" w:rsidR="00903FBA" w:rsidRPr="007F35FA" w:rsidRDefault="00903FBA" w:rsidP="00903FBA">
            <w:pPr>
              <w:spacing w:line="276" w:lineRule="auto"/>
              <w:jc w:val="both"/>
              <w:rPr>
                <w:rFonts w:ascii="Arial" w:hAnsi="Arial" w:cs="Arial"/>
                <w:b/>
                <w:bCs/>
                <w:kern w:val="2"/>
                <w:sz w:val="20"/>
              </w:rPr>
            </w:pPr>
          </w:p>
        </w:tc>
      </w:tr>
      <w:tr w:rsidR="00903FBA" w:rsidRPr="007F35FA" w14:paraId="3B9B8A66"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356ECBBB" w14:textId="57A540A4" w:rsidR="00903FBA" w:rsidRPr="007F35FA" w:rsidRDefault="00903FBA" w:rsidP="00903FBA">
            <w:pPr>
              <w:spacing w:line="276" w:lineRule="auto"/>
              <w:jc w:val="center"/>
              <w:rPr>
                <w:rFonts w:ascii="Arial" w:hAnsi="Arial" w:cs="Arial"/>
                <w:b/>
                <w:bCs/>
                <w:kern w:val="2"/>
                <w:sz w:val="20"/>
              </w:rPr>
            </w:pPr>
            <w:r w:rsidRPr="00516BA6">
              <w:rPr>
                <w:rFonts w:ascii="Arial" w:hAnsi="Arial" w:cs="Arial"/>
                <w:b/>
                <w:bCs/>
                <w:kern w:val="2"/>
                <w:sz w:val="20"/>
              </w:rPr>
              <w:t>14.</w:t>
            </w:r>
            <w:r>
              <w:rPr>
                <w:rFonts w:ascii="Arial" w:hAnsi="Arial" w:cs="Arial"/>
                <w:b/>
                <w:bCs/>
                <w:kern w:val="2"/>
                <w:sz w:val="20"/>
              </w:rPr>
              <w:t>7</w:t>
            </w:r>
            <w:r w:rsidRPr="00516BA6">
              <w:rPr>
                <w:rFonts w:ascii="Arial" w:hAnsi="Arial" w:cs="Arial"/>
                <w:b/>
                <w:bCs/>
                <w:kern w:val="2"/>
                <w:sz w:val="20"/>
              </w:rPr>
              <w:t xml:space="preserve">. Priedas Nr. </w:t>
            </w:r>
            <w:r>
              <w:rPr>
                <w:rFonts w:ascii="Arial" w:hAnsi="Arial" w:cs="Arial"/>
                <w:b/>
                <w:bCs/>
                <w:kern w:val="2"/>
                <w:sz w:val="20"/>
              </w:rPr>
              <w:t>7</w:t>
            </w:r>
          </w:p>
        </w:tc>
        <w:tc>
          <w:tcPr>
            <w:tcW w:w="7371" w:type="dxa"/>
            <w:gridSpan w:val="3"/>
            <w:tcBorders>
              <w:top w:val="single" w:sz="4" w:space="0" w:color="auto"/>
              <w:left w:val="single" w:sz="4" w:space="0" w:color="auto"/>
              <w:bottom w:val="single" w:sz="4" w:space="0" w:color="auto"/>
              <w:right w:val="single" w:sz="4" w:space="0" w:color="auto"/>
            </w:tcBorders>
          </w:tcPr>
          <w:p w14:paraId="768A884B" w14:textId="6DE93B73" w:rsidR="00903FBA" w:rsidRPr="007F35FA" w:rsidRDefault="00903FBA" w:rsidP="00903FBA">
            <w:pPr>
              <w:spacing w:line="276" w:lineRule="auto"/>
              <w:jc w:val="both"/>
              <w:rPr>
                <w:rFonts w:ascii="Arial" w:hAnsi="Arial" w:cs="Arial"/>
                <w:b/>
                <w:bCs/>
                <w:kern w:val="2"/>
                <w:sz w:val="20"/>
              </w:rPr>
            </w:pPr>
          </w:p>
        </w:tc>
      </w:tr>
      <w:tr w:rsidR="007F35FA" w:rsidRPr="007F35FA" w14:paraId="0040631A" w14:textId="77777777" w:rsidTr="000E60FC">
        <w:tc>
          <w:tcPr>
            <w:tcW w:w="10201" w:type="dxa"/>
            <w:gridSpan w:val="4"/>
          </w:tcPr>
          <w:p w14:paraId="07F5EAE1"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7F35FA" w:rsidRPr="007F35FA" w14:paraId="07D918B1"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41269A1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00F310D3"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7F35FA" w:rsidRPr="007F35FA" w14:paraId="2F7170D9"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2E94EDF5" w14:textId="77777777" w:rsidR="007F35FA" w:rsidRPr="007F35FA" w:rsidRDefault="007F35FA" w:rsidP="000E60FC">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2279A31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3BB5E4CA" w14:textId="77777777" w:rsidR="00251399" w:rsidRPr="007F35FA" w:rsidRDefault="00251399" w:rsidP="000015D8">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74D88" w14:textId="77777777" w:rsidR="005B46F9" w:rsidRDefault="005B46F9">
      <w:r>
        <w:separator/>
      </w:r>
    </w:p>
  </w:endnote>
  <w:endnote w:type="continuationSeparator" w:id="0">
    <w:p w14:paraId="1EE0045D" w14:textId="77777777" w:rsidR="005B46F9" w:rsidRDefault="005B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7ACE" w14:textId="77777777" w:rsidR="005B46F9" w:rsidRDefault="005B46F9">
      <w:r>
        <w:separator/>
      </w:r>
    </w:p>
  </w:footnote>
  <w:footnote w:type="continuationSeparator" w:id="0">
    <w:p w14:paraId="4DBAFAD8" w14:textId="77777777" w:rsidR="005B46F9" w:rsidRDefault="005B4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40E0A" w:rsidRDefault="00640E0A">
    <w:pPr>
      <w:tabs>
        <w:tab w:val="center" w:pos="4680"/>
        <w:tab w:val="right" w:pos="9360"/>
      </w:tabs>
      <w:spacing w:after="160" w:line="259" w:lineRule="auto"/>
      <w:rPr>
        <w:kern w:val="2"/>
        <w:sz w:val="22"/>
        <w:szCs w:val="22"/>
        <w:lang w:val="en-US"/>
      </w:rPr>
    </w:pP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40E0A" w:rsidRPr="00976362" w:rsidRDefault="008B63E3" w:rsidP="00A10867">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8F4E680" w:rsidR="00640E0A" w:rsidRPr="00E706A7" w:rsidRDefault="00640E0A" w:rsidP="00E706A7">
    <w:pPr>
      <w:tabs>
        <w:tab w:val="center" w:pos="4819"/>
        <w:tab w:val="right" w:pos="9638"/>
      </w:tabs>
      <w:jc w:val="right"/>
      <w:rPr>
        <w:rFonts w:asciiTheme="majorHAnsi" w:eastAsia="Arial" w:hAnsiTheme="majorHAnsi" w:cstheme="maj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15400"/>
    <w:rsid w:val="0002216B"/>
    <w:rsid w:val="000225E1"/>
    <w:rsid w:val="0002271B"/>
    <w:rsid w:val="00022B30"/>
    <w:rsid w:val="00026785"/>
    <w:rsid w:val="0003542F"/>
    <w:rsid w:val="000429E6"/>
    <w:rsid w:val="00064FCE"/>
    <w:rsid w:val="00080979"/>
    <w:rsid w:val="000A27EF"/>
    <w:rsid w:val="000A3FA5"/>
    <w:rsid w:val="000B0CD4"/>
    <w:rsid w:val="000B5131"/>
    <w:rsid w:val="000C3020"/>
    <w:rsid w:val="000D2D47"/>
    <w:rsid w:val="000E44FE"/>
    <w:rsid w:val="000F49FD"/>
    <w:rsid w:val="00101A69"/>
    <w:rsid w:val="001061AF"/>
    <w:rsid w:val="00107ECD"/>
    <w:rsid w:val="00135972"/>
    <w:rsid w:val="001400D4"/>
    <w:rsid w:val="001461F4"/>
    <w:rsid w:val="00154541"/>
    <w:rsid w:val="00164650"/>
    <w:rsid w:val="00173F21"/>
    <w:rsid w:val="001916B9"/>
    <w:rsid w:val="001939BE"/>
    <w:rsid w:val="001A518A"/>
    <w:rsid w:val="001A6CA7"/>
    <w:rsid w:val="001B4200"/>
    <w:rsid w:val="001B5E0A"/>
    <w:rsid w:val="001D4566"/>
    <w:rsid w:val="001D6453"/>
    <w:rsid w:val="00200B4F"/>
    <w:rsid w:val="00214EBB"/>
    <w:rsid w:val="0022314A"/>
    <w:rsid w:val="00241725"/>
    <w:rsid w:val="00242A31"/>
    <w:rsid w:val="00251399"/>
    <w:rsid w:val="00254237"/>
    <w:rsid w:val="00257E2C"/>
    <w:rsid w:val="002667D5"/>
    <w:rsid w:val="00281959"/>
    <w:rsid w:val="00283ABD"/>
    <w:rsid w:val="00286F44"/>
    <w:rsid w:val="002956AB"/>
    <w:rsid w:val="00296035"/>
    <w:rsid w:val="0029641B"/>
    <w:rsid w:val="002979A5"/>
    <w:rsid w:val="002B4A2C"/>
    <w:rsid w:val="002C0B8C"/>
    <w:rsid w:val="002C2487"/>
    <w:rsid w:val="002C524A"/>
    <w:rsid w:val="002D6974"/>
    <w:rsid w:val="0030775B"/>
    <w:rsid w:val="00316E80"/>
    <w:rsid w:val="00317B93"/>
    <w:rsid w:val="00317D9A"/>
    <w:rsid w:val="00332251"/>
    <w:rsid w:val="00334475"/>
    <w:rsid w:val="00335D38"/>
    <w:rsid w:val="0034519A"/>
    <w:rsid w:val="00350D3C"/>
    <w:rsid w:val="003512EE"/>
    <w:rsid w:val="0036742A"/>
    <w:rsid w:val="0037019A"/>
    <w:rsid w:val="003775D9"/>
    <w:rsid w:val="00382EE5"/>
    <w:rsid w:val="00384A69"/>
    <w:rsid w:val="00394729"/>
    <w:rsid w:val="003B367C"/>
    <w:rsid w:val="003E4BCC"/>
    <w:rsid w:val="003E4DF9"/>
    <w:rsid w:val="00410DF2"/>
    <w:rsid w:val="00423664"/>
    <w:rsid w:val="00425560"/>
    <w:rsid w:val="00425FEA"/>
    <w:rsid w:val="004263E7"/>
    <w:rsid w:val="00431FC2"/>
    <w:rsid w:val="00434E6B"/>
    <w:rsid w:val="00435778"/>
    <w:rsid w:val="00435D9C"/>
    <w:rsid w:val="00435F99"/>
    <w:rsid w:val="00436789"/>
    <w:rsid w:val="004407B1"/>
    <w:rsid w:val="0044634E"/>
    <w:rsid w:val="004508E4"/>
    <w:rsid w:val="00455B77"/>
    <w:rsid w:val="00464B68"/>
    <w:rsid w:val="00471CE7"/>
    <w:rsid w:val="004760F7"/>
    <w:rsid w:val="00482692"/>
    <w:rsid w:val="00486CDA"/>
    <w:rsid w:val="004920AD"/>
    <w:rsid w:val="004946AA"/>
    <w:rsid w:val="00495E08"/>
    <w:rsid w:val="004B0ACB"/>
    <w:rsid w:val="004B2D5D"/>
    <w:rsid w:val="004D4117"/>
    <w:rsid w:val="004E21ED"/>
    <w:rsid w:val="004E5503"/>
    <w:rsid w:val="004E7DE1"/>
    <w:rsid w:val="004F1910"/>
    <w:rsid w:val="004F7725"/>
    <w:rsid w:val="005154F2"/>
    <w:rsid w:val="005349F2"/>
    <w:rsid w:val="00541974"/>
    <w:rsid w:val="00545187"/>
    <w:rsid w:val="00547E72"/>
    <w:rsid w:val="00547FE1"/>
    <w:rsid w:val="0055198A"/>
    <w:rsid w:val="005533FA"/>
    <w:rsid w:val="0055763B"/>
    <w:rsid w:val="00570A44"/>
    <w:rsid w:val="00571376"/>
    <w:rsid w:val="005874D1"/>
    <w:rsid w:val="00591374"/>
    <w:rsid w:val="00592427"/>
    <w:rsid w:val="00592F1E"/>
    <w:rsid w:val="00593C46"/>
    <w:rsid w:val="005957C9"/>
    <w:rsid w:val="005B244B"/>
    <w:rsid w:val="005B46F9"/>
    <w:rsid w:val="005C7BF8"/>
    <w:rsid w:val="005F550B"/>
    <w:rsid w:val="005F654D"/>
    <w:rsid w:val="0060436B"/>
    <w:rsid w:val="00605133"/>
    <w:rsid w:val="0060758C"/>
    <w:rsid w:val="00611ECE"/>
    <w:rsid w:val="006139A9"/>
    <w:rsid w:val="00623862"/>
    <w:rsid w:val="00640E0A"/>
    <w:rsid w:val="00644BD2"/>
    <w:rsid w:val="00645890"/>
    <w:rsid w:val="00645B75"/>
    <w:rsid w:val="006604B7"/>
    <w:rsid w:val="00666576"/>
    <w:rsid w:val="00680108"/>
    <w:rsid w:val="00680425"/>
    <w:rsid w:val="006821D9"/>
    <w:rsid w:val="006920FE"/>
    <w:rsid w:val="00697F98"/>
    <w:rsid w:val="006C2D2A"/>
    <w:rsid w:val="006D2CFB"/>
    <w:rsid w:val="006D6932"/>
    <w:rsid w:val="006E3D47"/>
    <w:rsid w:val="006E42EB"/>
    <w:rsid w:val="006F0B2C"/>
    <w:rsid w:val="006F1699"/>
    <w:rsid w:val="006F4F93"/>
    <w:rsid w:val="006F73EB"/>
    <w:rsid w:val="0070243A"/>
    <w:rsid w:val="0070522E"/>
    <w:rsid w:val="007072D3"/>
    <w:rsid w:val="00712E16"/>
    <w:rsid w:val="00716804"/>
    <w:rsid w:val="0073318B"/>
    <w:rsid w:val="00742087"/>
    <w:rsid w:val="0074367D"/>
    <w:rsid w:val="00743D07"/>
    <w:rsid w:val="00746CF2"/>
    <w:rsid w:val="00747059"/>
    <w:rsid w:val="00750083"/>
    <w:rsid w:val="00780E74"/>
    <w:rsid w:val="007910C5"/>
    <w:rsid w:val="00791FA8"/>
    <w:rsid w:val="007947DE"/>
    <w:rsid w:val="00795F3B"/>
    <w:rsid w:val="007A4C45"/>
    <w:rsid w:val="007A559E"/>
    <w:rsid w:val="007B0B31"/>
    <w:rsid w:val="007B23F7"/>
    <w:rsid w:val="007C163D"/>
    <w:rsid w:val="007C4080"/>
    <w:rsid w:val="007C63CE"/>
    <w:rsid w:val="007D00A0"/>
    <w:rsid w:val="007F35FA"/>
    <w:rsid w:val="00816FE7"/>
    <w:rsid w:val="00822DB4"/>
    <w:rsid w:val="0084596C"/>
    <w:rsid w:val="008527ED"/>
    <w:rsid w:val="00864711"/>
    <w:rsid w:val="008717C5"/>
    <w:rsid w:val="00887FA3"/>
    <w:rsid w:val="00891A54"/>
    <w:rsid w:val="008A2E9A"/>
    <w:rsid w:val="008B37AF"/>
    <w:rsid w:val="008B57BC"/>
    <w:rsid w:val="008B5CCB"/>
    <w:rsid w:val="008B63E3"/>
    <w:rsid w:val="008B6E37"/>
    <w:rsid w:val="008C3305"/>
    <w:rsid w:val="008E502E"/>
    <w:rsid w:val="008F1D56"/>
    <w:rsid w:val="008F30C5"/>
    <w:rsid w:val="008F59EE"/>
    <w:rsid w:val="00903FBA"/>
    <w:rsid w:val="00931A32"/>
    <w:rsid w:val="0093450C"/>
    <w:rsid w:val="00936FAD"/>
    <w:rsid w:val="009440D7"/>
    <w:rsid w:val="00945E54"/>
    <w:rsid w:val="00953006"/>
    <w:rsid w:val="009734BF"/>
    <w:rsid w:val="00981456"/>
    <w:rsid w:val="0098270D"/>
    <w:rsid w:val="00986BDA"/>
    <w:rsid w:val="00986D6C"/>
    <w:rsid w:val="009B121D"/>
    <w:rsid w:val="009B3CE1"/>
    <w:rsid w:val="009C542E"/>
    <w:rsid w:val="009C55CF"/>
    <w:rsid w:val="009C6FDC"/>
    <w:rsid w:val="009D078D"/>
    <w:rsid w:val="009E5270"/>
    <w:rsid w:val="009F52E7"/>
    <w:rsid w:val="00A0011C"/>
    <w:rsid w:val="00A23F62"/>
    <w:rsid w:val="00A25091"/>
    <w:rsid w:val="00A411F3"/>
    <w:rsid w:val="00A42DC3"/>
    <w:rsid w:val="00A456DF"/>
    <w:rsid w:val="00A461E5"/>
    <w:rsid w:val="00A716BF"/>
    <w:rsid w:val="00A73CA1"/>
    <w:rsid w:val="00A913F2"/>
    <w:rsid w:val="00AA159D"/>
    <w:rsid w:val="00AA1CAE"/>
    <w:rsid w:val="00AA30CE"/>
    <w:rsid w:val="00AA5686"/>
    <w:rsid w:val="00AA6349"/>
    <w:rsid w:val="00AB7766"/>
    <w:rsid w:val="00AC6CD8"/>
    <w:rsid w:val="00AD0D7F"/>
    <w:rsid w:val="00AD4C46"/>
    <w:rsid w:val="00AD4FBC"/>
    <w:rsid w:val="00AE5D3D"/>
    <w:rsid w:val="00AF5438"/>
    <w:rsid w:val="00B301DA"/>
    <w:rsid w:val="00B31E9B"/>
    <w:rsid w:val="00B3253B"/>
    <w:rsid w:val="00B3633C"/>
    <w:rsid w:val="00B47506"/>
    <w:rsid w:val="00B675D7"/>
    <w:rsid w:val="00B717FE"/>
    <w:rsid w:val="00B74E1F"/>
    <w:rsid w:val="00B860DD"/>
    <w:rsid w:val="00B8788C"/>
    <w:rsid w:val="00B90D79"/>
    <w:rsid w:val="00B9376A"/>
    <w:rsid w:val="00B95019"/>
    <w:rsid w:val="00BA0C48"/>
    <w:rsid w:val="00BA27F3"/>
    <w:rsid w:val="00BA5C78"/>
    <w:rsid w:val="00BD19B6"/>
    <w:rsid w:val="00BD71EB"/>
    <w:rsid w:val="00BE6F09"/>
    <w:rsid w:val="00BF4D43"/>
    <w:rsid w:val="00BF7CDE"/>
    <w:rsid w:val="00C0366B"/>
    <w:rsid w:val="00C21342"/>
    <w:rsid w:val="00C2669A"/>
    <w:rsid w:val="00C2774D"/>
    <w:rsid w:val="00C322AA"/>
    <w:rsid w:val="00C43D07"/>
    <w:rsid w:val="00C45166"/>
    <w:rsid w:val="00C52011"/>
    <w:rsid w:val="00C5556F"/>
    <w:rsid w:val="00C56E00"/>
    <w:rsid w:val="00C6372B"/>
    <w:rsid w:val="00CA0D8B"/>
    <w:rsid w:val="00CB3614"/>
    <w:rsid w:val="00CB58AD"/>
    <w:rsid w:val="00CC26CF"/>
    <w:rsid w:val="00CC33CB"/>
    <w:rsid w:val="00CC4FC0"/>
    <w:rsid w:val="00CC58EB"/>
    <w:rsid w:val="00CC62BA"/>
    <w:rsid w:val="00CC7567"/>
    <w:rsid w:val="00CD22E0"/>
    <w:rsid w:val="00CD640A"/>
    <w:rsid w:val="00D128B2"/>
    <w:rsid w:val="00D245C2"/>
    <w:rsid w:val="00D36022"/>
    <w:rsid w:val="00D36357"/>
    <w:rsid w:val="00D4631F"/>
    <w:rsid w:val="00D508B4"/>
    <w:rsid w:val="00D60E0E"/>
    <w:rsid w:val="00D81A47"/>
    <w:rsid w:val="00DA6712"/>
    <w:rsid w:val="00DB1607"/>
    <w:rsid w:val="00DB49BE"/>
    <w:rsid w:val="00DB6E74"/>
    <w:rsid w:val="00DC091F"/>
    <w:rsid w:val="00DC30D4"/>
    <w:rsid w:val="00DC4F84"/>
    <w:rsid w:val="00DC4FBE"/>
    <w:rsid w:val="00DF4FEB"/>
    <w:rsid w:val="00DF726E"/>
    <w:rsid w:val="00E00C8B"/>
    <w:rsid w:val="00E0669F"/>
    <w:rsid w:val="00E268EA"/>
    <w:rsid w:val="00E30773"/>
    <w:rsid w:val="00E34959"/>
    <w:rsid w:val="00E5764A"/>
    <w:rsid w:val="00E634EA"/>
    <w:rsid w:val="00E64194"/>
    <w:rsid w:val="00E656FA"/>
    <w:rsid w:val="00E72524"/>
    <w:rsid w:val="00E75FCA"/>
    <w:rsid w:val="00E76918"/>
    <w:rsid w:val="00E806F7"/>
    <w:rsid w:val="00E96EE0"/>
    <w:rsid w:val="00E97C0D"/>
    <w:rsid w:val="00EC1E60"/>
    <w:rsid w:val="00ED0478"/>
    <w:rsid w:val="00ED41D4"/>
    <w:rsid w:val="00ED6554"/>
    <w:rsid w:val="00ED7FF9"/>
    <w:rsid w:val="00EE1C3F"/>
    <w:rsid w:val="00EE25F9"/>
    <w:rsid w:val="00EE4842"/>
    <w:rsid w:val="00EF002F"/>
    <w:rsid w:val="00EF38BC"/>
    <w:rsid w:val="00EF5624"/>
    <w:rsid w:val="00EF6E90"/>
    <w:rsid w:val="00F008F4"/>
    <w:rsid w:val="00F12D54"/>
    <w:rsid w:val="00F363FB"/>
    <w:rsid w:val="00F66B9D"/>
    <w:rsid w:val="00F74DD7"/>
    <w:rsid w:val="00FB0841"/>
    <w:rsid w:val="00FB2A1A"/>
    <w:rsid w:val="00FB3566"/>
    <w:rsid w:val="00FB7D9F"/>
    <w:rsid w:val="00FC31AA"/>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epsog.lt/uploads/documents/files/Politikos/EPSO-G%20partneri%C5%B3%20etikos%20kodeksas%2008_01_patvirtinta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C34EBD" w:rsidP="00C34EBD">
          <w:pPr>
            <w:pStyle w:val="9A993EF206F94C2E8BEC223E1A2C2A6C"/>
          </w:pPr>
          <w:r w:rsidRPr="007F35FA">
            <w:rPr>
              <w:rStyle w:val="PlaceholderText"/>
              <w:rFonts w:ascii="Arial" w:eastAsiaTheme="minorHAnsi" w:hAnsi="Arial" w:cs="Arial"/>
              <w:color w:val="FF0000"/>
              <w:sz w:val="20"/>
            </w:rPr>
            <w:t>Pasirinkite elementą.</w:t>
          </w:r>
        </w:p>
      </w:docPartBody>
    </w:docPart>
    <w:docPart>
      <w:docPartPr>
        <w:name w:val="E80A6FE3ED7845598AD24F7E7EABA08C"/>
        <w:category>
          <w:name w:val="General"/>
          <w:gallery w:val="placeholder"/>
        </w:category>
        <w:types>
          <w:type w:val="bbPlcHdr"/>
        </w:types>
        <w:behaviors>
          <w:behavior w:val="content"/>
        </w:behaviors>
        <w:guid w:val="{84509755-0A4D-4036-AE7B-9855F8A5051B}"/>
      </w:docPartPr>
      <w:docPartBody>
        <w:p w:rsidR="00BC3BA0" w:rsidRDefault="00C34EBD" w:rsidP="00C34EBD">
          <w:pPr>
            <w:pStyle w:val="E80A6FE3ED7845598AD24F7E7EABA08C"/>
          </w:pPr>
          <w:r w:rsidRPr="007F35FA">
            <w:rPr>
              <w:rStyle w:val="PlaceholderText"/>
              <w:rFonts w:ascii="Arial" w:eastAsiaTheme="minorHAnsi" w:hAnsi="Arial" w:cs="Arial"/>
              <w:color w:val="FF0000"/>
              <w:sz w:val="20"/>
            </w:rPr>
            <w:t>Pasirinkite elementą.</w:t>
          </w:r>
        </w:p>
      </w:docPartBody>
    </w:docPart>
    <w:docPart>
      <w:docPartPr>
        <w:name w:val="C5A54C7BEE5343238F06E77977E8BF8B"/>
        <w:category>
          <w:name w:val="General"/>
          <w:gallery w:val="placeholder"/>
        </w:category>
        <w:types>
          <w:type w:val="bbPlcHdr"/>
        </w:types>
        <w:behaviors>
          <w:behavior w:val="content"/>
        </w:behaviors>
        <w:guid w:val="{432C2063-CB24-410E-BB99-4129CB7A22BF}"/>
      </w:docPartPr>
      <w:docPartBody>
        <w:p w:rsidR="00BC3BA0" w:rsidRDefault="00C34EBD" w:rsidP="00C34EBD">
          <w:pPr>
            <w:pStyle w:val="C5A54C7BEE5343238F06E77977E8BF8B"/>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C34EBD" w:rsidP="00C34EBD">
          <w:pPr>
            <w:pStyle w:val="39058A6FAADC4B4A9A8C14CFADB71F84"/>
          </w:pPr>
          <w:r w:rsidRPr="007F35FA">
            <w:rPr>
              <w:rStyle w:val="PlaceholderText"/>
              <w:rFonts w:ascii="Arial" w:eastAsiaTheme="minorHAnsi" w:hAnsi="Arial" w:cs="Arial"/>
              <w:color w:val="FF0000"/>
              <w:sz w:val="20"/>
            </w:rPr>
            <w:t>Pasirinkite elementą.</w:t>
          </w:r>
        </w:p>
      </w:docPartBody>
    </w:docPart>
    <w:docPart>
      <w:docPartPr>
        <w:name w:val="6B593CAD785E4A309E71D8B5E9F76DF1"/>
        <w:category>
          <w:name w:val="General"/>
          <w:gallery w:val="placeholder"/>
        </w:category>
        <w:types>
          <w:type w:val="bbPlcHdr"/>
        </w:types>
        <w:behaviors>
          <w:behavior w:val="content"/>
        </w:behaviors>
        <w:guid w:val="{4222FAD9-D421-423B-98E8-28D6D840BE05}"/>
      </w:docPartPr>
      <w:docPartBody>
        <w:p w:rsidR="00BC3BA0" w:rsidRDefault="00C34EBD" w:rsidP="00C34EBD">
          <w:pPr>
            <w:pStyle w:val="6B593CAD785E4A309E71D8B5E9F76DF1"/>
          </w:pPr>
          <w:r w:rsidRPr="007F35FA">
            <w:rPr>
              <w:rStyle w:val="PlaceholderText"/>
              <w:rFonts w:ascii="Arial" w:eastAsiaTheme="minorHAnsi" w:hAnsi="Arial" w:cs="Arial"/>
              <w:color w:val="FF0000"/>
              <w:sz w:val="20"/>
            </w:rPr>
            <w:t>Pasirinkite elementą.</w:t>
          </w:r>
        </w:p>
      </w:docPartBody>
    </w:docPart>
    <w:docPart>
      <w:docPartPr>
        <w:name w:val="33D553D83C5340DA854404204CECF738"/>
        <w:category>
          <w:name w:val="General"/>
          <w:gallery w:val="placeholder"/>
        </w:category>
        <w:types>
          <w:type w:val="bbPlcHdr"/>
        </w:types>
        <w:behaviors>
          <w:behavior w:val="content"/>
        </w:behaviors>
        <w:guid w:val="{F8D9F6E9-1EC3-453D-B60B-03766F4762C2}"/>
      </w:docPartPr>
      <w:docPartBody>
        <w:p w:rsidR="00BC3BA0" w:rsidRDefault="00C34EBD" w:rsidP="00C34EBD">
          <w:pPr>
            <w:pStyle w:val="33D553D83C5340DA854404204CECF738"/>
          </w:pPr>
          <w:r w:rsidRPr="007F35FA">
            <w:rPr>
              <w:rStyle w:val="PlaceholderText"/>
              <w:rFonts w:ascii="Arial"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C34EBD" w:rsidP="00C34EBD">
          <w:pPr>
            <w:pStyle w:val="994240328803440DBCACA0C258EAE895"/>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C34EBD" w:rsidP="00C34EBD">
          <w:pPr>
            <w:pStyle w:val="4358CF7A969D40DCA270E2C8DECAE0FD"/>
          </w:pPr>
          <w:r w:rsidRPr="007F35FA">
            <w:rPr>
              <w:rStyle w:val="PlaceholderText"/>
              <w:rFonts w:ascii="Arial" w:hAnsi="Arial" w:cs="Arial"/>
              <w:color w:val="FF0000"/>
              <w:sz w:val="20"/>
            </w:rPr>
            <w:t>Pasirinkite elementą.</w:t>
          </w:r>
        </w:p>
      </w:docPartBody>
    </w:docPart>
    <w:docPart>
      <w:docPartPr>
        <w:name w:val="8C98C2EFED0C4D8097ECEDFFAE2DEF28"/>
        <w:category>
          <w:name w:val="General"/>
          <w:gallery w:val="placeholder"/>
        </w:category>
        <w:types>
          <w:type w:val="bbPlcHdr"/>
        </w:types>
        <w:behaviors>
          <w:behavior w:val="content"/>
        </w:behaviors>
        <w:guid w:val="{5BC8F85D-D088-4145-9B75-A94F0A0682F3}"/>
      </w:docPartPr>
      <w:docPartBody>
        <w:p w:rsidR="00BC3BA0" w:rsidRDefault="00C34EBD" w:rsidP="00C34EBD">
          <w:pPr>
            <w:pStyle w:val="8C98C2EFED0C4D8097ECEDFFAE2DEF28"/>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C34EBD" w:rsidP="00C34EBD">
          <w:pPr>
            <w:pStyle w:val="3B1F1114B784496EA1229325754C1BA4"/>
          </w:pPr>
          <w:r w:rsidRPr="007F35FA">
            <w:rPr>
              <w:rStyle w:val="PlaceholderText"/>
              <w:rFonts w:ascii="Arial" w:hAnsi="Arial" w:cs="Arial"/>
              <w:color w:val="FF0000"/>
              <w:sz w:val="20"/>
            </w:rPr>
            <w:t>Pasirinkite elementą.</w:t>
          </w:r>
        </w:p>
      </w:docPartBody>
    </w:docPart>
    <w:docPart>
      <w:docPartPr>
        <w:name w:val="01A6C72A2D274D4E8170537A85963247"/>
        <w:category>
          <w:name w:val="General"/>
          <w:gallery w:val="placeholder"/>
        </w:category>
        <w:types>
          <w:type w:val="bbPlcHdr"/>
        </w:types>
        <w:behaviors>
          <w:behavior w:val="content"/>
        </w:behaviors>
        <w:guid w:val="{18B116CE-3AFF-4836-976A-E01814215AC9}"/>
      </w:docPartPr>
      <w:docPartBody>
        <w:p w:rsidR="00BC3BA0" w:rsidRDefault="00C34EBD" w:rsidP="00C34EBD">
          <w:pPr>
            <w:pStyle w:val="01A6C72A2D274D4E8170537A85963247"/>
          </w:pPr>
          <w:r w:rsidRPr="007F35FA">
            <w:rPr>
              <w:rStyle w:val="PlaceholderText"/>
              <w:rFonts w:ascii="Arial" w:hAnsi="Arial" w:cs="Arial"/>
              <w:color w:val="FF0000"/>
              <w:sz w:val="20"/>
            </w:rPr>
            <w:t>Pasirinkite elementą.</w:t>
          </w:r>
        </w:p>
      </w:docPartBody>
    </w:docPart>
    <w:docPart>
      <w:docPartPr>
        <w:name w:val="8381D3121A4D42A59C5F6CB5E3B77911"/>
        <w:category>
          <w:name w:val="General"/>
          <w:gallery w:val="placeholder"/>
        </w:category>
        <w:types>
          <w:type w:val="bbPlcHdr"/>
        </w:types>
        <w:behaviors>
          <w:behavior w:val="content"/>
        </w:behaviors>
        <w:guid w:val="{DCEE7429-0806-41F9-9D00-15F0B4AD5775}"/>
      </w:docPartPr>
      <w:docPartBody>
        <w:p w:rsidR="00BC3BA0" w:rsidRDefault="00C34EBD" w:rsidP="00C34EBD">
          <w:pPr>
            <w:pStyle w:val="8381D3121A4D42A59C5F6CB5E3B77911"/>
          </w:pPr>
          <w:r w:rsidRPr="007F35FA">
            <w:rPr>
              <w:rStyle w:val="PlaceholderText"/>
              <w:rFonts w:ascii="Arial" w:hAnsi="Arial" w:cs="Arial"/>
              <w:color w:val="FF0000"/>
              <w:sz w:val="20"/>
            </w:rPr>
            <w:t>Pasirinkite elementą.</w:t>
          </w:r>
        </w:p>
      </w:docPartBody>
    </w:docPart>
    <w:docPart>
      <w:docPartPr>
        <w:name w:val="D9D30B914E894A68B5AA132BF2FD9362"/>
        <w:category>
          <w:name w:val="General"/>
          <w:gallery w:val="placeholder"/>
        </w:category>
        <w:types>
          <w:type w:val="bbPlcHdr"/>
        </w:types>
        <w:behaviors>
          <w:behavior w:val="content"/>
        </w:behaviors>
        <w:guid w:val="{860578A4-3106-490D-84E2-821E89265BAD}"/>
      </w:docPartPr>
      <w:docPartBody>
        <w:p w:rsidR="00BC3BA0" w:rsidRDefault="00F84B66" w:rsidP="00F84B66">
          <w:pPr>
            <w:pStyle w:val="D9D30B914E894A68B5AA132BF2FD93621"/>
          </w:pPr>
          <w:r w:rsidRPr="007F35FA">
            <w:rPr>
              <w:rStyle w:val="PlaceholderText"/>
              <w:rFonts w:ascii="Arial" w:hAnsi="Arial" w:cs="Arial"/>
              <w:color w:val="FF0000"/>
              <w:sz w:val="20"/>
            </w:rPr>
            <w:t>Pasirinkite elementą.</w:t>
          </w:r>
        </w:p>
      </w:docPartBody>
    </w:docPart>
    <w:docPart>
      <w:docPartPr>
        <w:name w:val="687C1038999244ACB67DCFF8CA45D255"/>
        <w:category>
          <w:name w:val="General"/>
          <w:gallery w:val="placeholder"/>
        </w:category>
        <w:types>
          <w:type w:val="bbPlcHdr"/>
        </w:types>
        <w:behaviors>
          <w:behavior w:val="content"/>
        </w:behaviors>
        <w:guid w:val="{95976A18-60DA-4DAD-83C3-CFAB9971397D}"/>
      </w:docPartPr>
      <w:docPartBody>
        <w:p w:rsidR="00BC3BA0" w:rsidRDefault="00F84B66" w:rsidP="00F84B66">
          <w:pPr>
            <w:pStyle w:val="687C1038999244ACB67DCFF8CA45D2551"/>
          </w:pPr>
          <w:r w:rsidRPr="007F35FA">
            <w:rPr>
              <w:rStyle w:val="PlaceholderText"/>
              <w:rFonts w:ascii="Arial" w:hAnsi="Arial" w:cs="Arial"/>
              <w:color w:val="FF0000"/>
              <w:sz w:val="20"/>
            </w:rPr>
            <w:t>Pasirinkite elementą.</w:t>
          </w:r>
        </w:p>
      </w:docPartBody>
    </w:docPart>
    <w:docPart>
      <w:docPartPr>
        <w:name w:val="AA1C4B5A4E35414A9218BDFBC57DF0D0"/>
        <w:category>
          <w:name w:val="General"/>
          <w:gallery w:val="placeholder"/>
        </w:category>
        <w:types>
          <w:type w:val="bbPlcHdr"/>
        </w:types>
        <w:behaviors>
          <w:behavior w:val="content"/>
        </w:behaviors>
        <w:guid w:val="{1A8767A8-C1B1-454F-A86C-690E8C5B1D95}"/>
      </w:docPartPr>
      <w:docPartBody>
        <w:p w:rsidR="00BC3BA0" w:rsidRDefault="00F84B66" w:rsidP="00F84B66">
          <w:pPr>
            <w:pStyle w:val="AA1C4B5A4E35414A9218BDFBC57DF0D01"/>
          </w:pPr>
          <w:r w:rsidRPr="007F35FA">
            <w:rPr>
              <w:rStyle w:val="PlaceholderText"/>
              <w:rFonts w:ascii="Arial" w:hAnsi="Arial" w:cs="Arial"/>
              <w:color w:val="FF0000"/>
              <w:sz w:val="20"/>
            </w:rPr>
            <w:t>Pasirinkite elementą.</w:t>
          </w:r>
        </w:p>
      </w:docPartBody>
    </w:docPart>
    <w:docPart>
      <w:docPartPr>
        <w:name w:val="F20633B163A14CED8D6E6DE856F355A6"/>
        <w:category>
          <w:name w:val="General"/>
          <w:gallery w:val="placeholder"/>
        </w:category>
        <w:types>
          <w:type w:val="bbPlcHdr"/>
        </w:types>
        <w:behaviors>
          <w:behavior w:val="content"/>
        </w:behaviors>
        <w:guid w:val="{C2AB97A3-8D20-4721-8B4C-8AC540B0C3D0}"/>
      </w:docPartPr>
      <w:docPartBody>
        <w:p w:rsidR="00BC3BA0" w:rsidRDefault="00F84B66" w:rsidP="00F84B66">
          <w:pPr>
            <w:pStyle w:val="F20633B163A14CED8D6E6DE856F355A61"/>
          </w:pPr>
          <w:r w:rsidRPr="007F35FA">
            <w:rPr>
              <w:rStyle w:val="PlaceholderText"/>
              <w:rFonts w:ascii="Arial" w:hAnsi="Arial" w:cs="Arial"/>
              <w:color w:val="FF0000"/>
              <w:sz w:val="20"/>
            </w:rPr>
            <w:t>Pasirinkite elementą.</w:t>
          </w:r>
        </w:p>
      </w:docPartBody>
    </w:docPart>
    <w:docPart>
      <w:docPartPr>
        <w:name w:val="2E6207D3AB16446B966F49E80BBFDABA"/>
        <w:category>
          <w:name w:val="General"/>
          <w:gallery w:val="placeholder"/>
        </w:category>
        <w:types>
          <w:type w:val="bbPlcHdr"/>
        </w:types>
        <w:behaviors>
          <w:behavior w:val="content"/>
        </w:behaviors>
        <w:guid w:val="{D00AFFAC-6049-4A42-8482-17A7D72EFA0C}"/>
      </w:docPartPr>
      <w:docPartBody>
        <w:p w:rsidR="00BC3BA0" w:rsidRDefault="00F84B66" w:rsidP="00F84B66">
          <w:pPr>
            <w:pStyle w:val="2E6207D3AB16446B966F49E80BBFDABA1"/>
          </w:pPr>
          <w:r w:rsidRPr="007F35FA">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C34EBD" w:rsidP="00C34EBD">
          <w:pPr>
            <w:pStyle w:val="911F32FC9DB842FFBF2C946DBCEA11D3"/>
          </w:pPr>
          <w:r w:rsidRPr="007F35FA">
            <w:rPr>
              <w:rStyle w:val="PlaceholderText"/>
              <w:rFonts w:ascii="Arial" w:hAnsi="Arial" w:cs="Arial"/>
              <w:color w:val="FF0000"/>
              <w:sz w:val="20"/>
              <w:shd w:val="clear" w:color="auto" w:fill="D9F2D0" w:themeFill="accent6" w:themeFillTint="33"/>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86"/>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86"/>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2271B"/>
    <w:rsid w:val="00057437"/>
    <w:rsid w:val="00164650"/>
    <w:rsid w:val="0017101A"/>
    <w:rsid w:val="001C02FC"/>
    <w:rsid w:val="001F0518"/>
    <w:rsid w:val="00214EBB"/>
    <w:rsid w:val="002979A5"/>
    <w:rsid w:val="002C524A"/>
    <w:rsid w:val="002E542A"/>
    <w:rsid w:val="00333A60"/>
    <w:rsid w:val="0036742A"/>
    <w:rsid w:val="00382EE5"/>
    <w:rsid w:val="003E4DF9"/>
    <w:rsid w:val="00436789"/>
    <w:rsid w:val="00460B55"/>
    <w:rsid w:val="004E7DE1"/>
    <w:rsid w:val="005874D1"/>
    <w:rsid w:val="005B7420"/>
    <w:rsid w:val="005C7BF8"/>
    <w:rsid w:val="006E059A"/>
    <w:rsid w:val="00743D07"/>
    <w:rsid w:val="00780E74"/>
    <w:rsid w:val="007D00A0"/>
    <w:rsid w:val="007F042D"/>
    <w:rsid w:val="007F49BD"/>
    <w:rsid w:val="008B37AF"/>
    <w:rsid w:val="008F0AB8"/>
    <w:rsid w:val="00943640"/>
    <w:rsid w:val="0096521E"/>
    <w:rsid w:val="009734BF"/>
    <w:rsid w:val="009F52E7"/>
    <w:rsid w:val="00A37D00"/>
    <w:rsid w:val="00A8252A"/>
    <w:rsid w:val="00AE29AA"/>
    <w:rsid w:val="00B167B9"/>
    <w:rsid w:val="00B4411C"/>
    <w:rsid w:val="00BC3BA0"/>
    <w:rsid w:val="00BD6CF4"/>
    <w:rsid w:val="00BF7CDE"/>
    <w:rsid w:val="00C34EBD"/>
    <w:rsid w:val="00C96F47"/>
    <w:rsid w:val="00CC2EB7"/>
    <w:rsid w:val="00CC33CB"/>
    <w:rsid w:val="00CC346C"/>
    <w:rsid w:val="00DB1607"/>
    <w:rsid w:val="00DB674A"/>
    <w:rsid w:val="00DC4F84"/>
    <w:rsid w:val="00E634EA"/>
    <w:rsid w:val="00EE2F5F"/>
    <w:rsid w:val="00F4237F"/>
    <w:rsid w:val="00F52FF4"/>
    <w:rsid w:val="00F75257"/>
    <w:rsid w:val="00F84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84B66"/>
    <w:rPr>
      <w:color w:val="808080"/>
    </w:rPr>
  </w:style>
  <w:style w:type="paragraph" w:customStyle="1" w:styleId="D9D30B914E894A68B5AA132BF2FD93621">
    <w:name w:val="D9D30B914E894A68B5AA132BF2FD93621"/>
    <w:rsid w:val="00F84B66"/>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
    <w:name w:val="911F32FC9DB842FFBF2C946DBCEA11D3"/>
    <w:rsid w:val="00C34EBD"/>
    <w:pPr>
      <w:spacing w:line="278" w:lineRule="auto"/>
    </w:pPr>
    <w:rPr>
      <w:kern w:val="2"/>
      <w:sz w:val="24"/>
      <w:szCs w:val="24"/>
      <w14:ligatures w14:val="standardContextual"/>
    </w:rPr>
  </w:style>
  <w:style w:type="paragraph" w:customStyle="1" w:styleId="687C1038999244ACB67DCFF8CA45D2551">
    <w:name w:val="687C1038999244ACB67DCFF8CA45D2551"/>
    <w:rsid w:val="00F84B66"/>
    <w:pPr>
      <w:spacing w:after="0" w:line="240" w:lineRule="auto"/>
    </w:pPr>
    <w:rPr>
      <w:rFonts w:ascii="Times New Roman" w:eastAsia="Times New Roman" w:hAnsi="Times New Roman" w:cs="Times New Roman"/>
      <w:sz w:val="24"/>
      <w:szCs w:val="20"/>
      <w:lang w:eastAsia="en-US"/>
    </w:rPr>
  </w:style>
  <w:style w:type="paragraph" w:customStyle="1" w:styleId="AA1C4B5A4E35414A9218BDFBC57DF0D01">
    <w:name w:val="AA1C4B5A4E35414A9218BDFBC57DF0D01"/>
    <w:rsid w:val="00F84B66"/>
    <w:pPr>
      <w:spacing w:after="0" w:line="240" w:lineRule="auto"/>
    </w:pPr>
    <w:rPr>
      <w:rFonts w:ascii="Times New Roman" w:eastAsia="Times New Roman" w:hAnsi="Times New Roman" w:cs="Times New Roman"/>
      <w:sz w:val="24"/>
      <w:szCs w:val="20"/>
      <w:lang w:eastAsia="en-US"/>
    </w:rPr>
  </w:style>
  <w:style w:type="paragraph" w:customStyle="1" w:styleId="491C80EDE435447AB274FBC1D2AC334F1">
    <w:name w:val="491C80EDE435447AB274FBC1D2AC334F1"/>
    <w:rsid w:val="00F84B66"/>
    <w:pPr>
      <w:spacing w:after="0" w:line="240" w:lineRule="auto"/>
    </w:pPr>
    <w:rPr>
      <w:rFonts w:ascii="Times New Roman" w:eastAsia="Times New Roman" w:hAnsi="Times New Roman" w:cs="Times New Roman"/>
      <w:sz w:val="24"/>
      <w:szCs w:val="20"/>
      <w:lang w:eastAsia="en-US"/>
    </w:rPr>
  </w:style>
  <w:style w:type="paragraph" w:customStyle="1" w:styleId="F20633B163A14CED8D6E6DE856F355A61">
    <w:name w:val="F20633B163A14CED8D6E6DE856F355A61"/>
    <w:rsid w:val="00F84B66"/>
    <w:pPr>
      <w:spacing w:after="0" w:line="240" w:lineRule="auto"/>
    </w:pPr>
    <w:rPr>
      <w:rFonts w:ascii="Times New Roman" w:eastAsia="Times New Roman" w:hAnsi="Times New Roman" w:cs="Times New Roman"/>
      <w:sz w:val="24"/>
      <w:szCs w:val="20"/>
      <w:lang w:eastAsia="en-US"/>
    </w:rPr>
  </w:style>
  <w:style w:type="paragraph" w:customStyle="1" w:styleId="2E6207D3AB16446B966F49E80BBFDABA1">
    <w:name w:val="2E6207D3AB16446B966F49E80BBFDABA1"/>
    <w:rsid w:val="00F84B66"/>
    <w:pPr>
      <w:spacing w:after="0" w:line="240" w:lineRule="auto"/>
    </w:pPr>
    <w:rPr>
      <w:rFonts w:ascii="Times New Roman" w:eastAsia="Times New Roman" w:hAnsi="Times New Roman" w:cs="Times New Roman"/>
      <w:sz w:val="24"/>
      <w:szCs w:val="20"/>
      <w:lang w:eastAsia="en-US"/>
    </w:rPr>
  </w:style>
  <w:style w:type="paragraph" w:customStyle="1" w:styleId="9A993EF206F94C2E8BEC223E1A2C2A6C">
    <w:name w:val="9A993EF206F94C2E8BEC223E1A2C2A6C"/>
    <w:rsid w:val="00C34EBD"/>
    <w:pPr>
      <w:spacing w:after="0" w:line="240" w:lineRule="auto"/>
    </w:pPr>
    <w:rPr>
      <w:rFonts w:ascii="Times New Roman" w:eastAsia="Times New Roman" w:hAnsi="Times New Roman" w:cs="Times New Roman"/>
      <w:sz w:val="24"/>
      <w:szCs w:val="20"/>
      <w:lang w:eastAsia="en-US"/>
    </w:rPr>
  </w:style>
  <w:style w:type="paragraph" w:customStyle="1" w:styleId="E80A6FE3ED7845598AD24F7E7EABA08C">
    <w:name w:val="E80A6FE3ED7845598AD24F7E7EABA08C"/>
    <w:rsid w:val="00C34EBD"/>
    <w:pPr>
      <w:spacing w:after="0" w:line="240" w:lineRule="auto"/>
    </w:pPr>
    <w:rPr>
      <w:rFonts w:ascii="Times New Roman" w:eastAsia="Times New Roman" w:hAnsi="Times New Roman" w:cs="Times New Roman"/>
      <w:sz w:val="24"/>
      <w:szCs w:val="20"/>
      <w:lang w:eastAsia="en-US"/>
    </w:rPr>
  </w:style>
  <w:style w:type="paragraph" w:customStyle="1" w:styleId="C5A54C7BEE5343238F06E77977E8BF8B">
    <w:name w:val="C5A54C7BEE5343238F06E77977E8BF8B"/>
    <w:rsid w:val="00C34EBD"/>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
    <w:name w:val="39058A6FAADC4B4A9A8C14CFADB71F84"/>
    <w:rsid w:val="00C34EBD"/>
    <w:pPr>
      <w:spacing w:after="0" w:line="240" w:lineRule="auto"/>
    </w:pPr>
    <w:rPr>
      <w:rFonts w:ascii="Times New Roman" w:eastAsia="Times New Roman" w:hAnsi="Times New Roman" w:cs="Times New Roman"/>
      <w:sz w:val="24"/>
      <w:szCs w:val="20"/>
      <w:lang w:eastAsia="en-US"/>
    </w:rPr>
  </w:style>
  <w:style w:type="paragraph" w:customStyle="1" w:styleId="6B593CAD785E4A309E71D8B5E9F76DF1">
    <w:name w:val="6B593CAD785E4A309E71D8B5E9F76DF1"/>
    <w:rsid w:val="00C34EBD"/>
    <w:pPr>
      <w:spacing w:after="0" w:line="240" w:lineRule="auto"/>
    </w:pPr>
    <w:rPr>
      <w:rFonts w:ascii="Times New Roman" w:eastAsia="Times New Roman" w:hAnsi="Times New Roman" w:cs="Times New Roman"/>
      <w:sz w:val="24"/>
      <w:szCs w:val="20"/>
      <w:lang w:eastAsia="en-US"/>
    </w:rPr>
  </w:style>
  <w:style w:type="paragraph" w:customStyle="1" w:styleId="33D553D83C5340DA854404204CECF738">
    <w:name w:val="33D553D83C5340DA854404204CECF738"/>
    <w:rsid w:val="00C34EBD"/>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
    <w:name w:val="994240328803440DBCACA0C258EAE895"/>
    <w:rsid w:val="00C34EBD"/>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
    <w:name w:val="4358CF7A969D40DCA270E2C8DECAE0FD"/>
    <w:rsid w:val="00C34EBD"/>
    <w:pPr>
      <w:spacing w:after="0" w:line="240" w:lineRule="auto"/>
    </w:pPr>
    <w:rPr>
      <w:rFonts w:ascii="Times New Roman" w:eastAsia="Times New Roman" w:hAnsi="Times New Roman" w:cs="Times New Roman"/>
      <w:sz w:val="24"/>
      <w:szCs w:val="20"/>
      <w:lang w:eastAsia="en-US"/>
    </w:rPr>
  </w:style>
  <w:style w:type="paragraph" w:customStyle="1" w:styleId="8C98C2EFED0C4D8097ECEDFFAE2DEF28">
    <w:name w:val="8C98C2EFED0C4D8097ECEDFFAE2DEF28"/>
    <w:rsid w:val="00C34EBD"/>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
    <w:name w:val="3B1F1114B784496EA1229325754C1BA4"/>
    <w:rsid w:val="00C34EBD"/>
    <w:pPr>
      <w:spacing w:after="0" w:line="240" w:lineRule="auto"/>
    </w:pPr>
    <w:rPr>
      <w:rFonts w:ascii="Times New Roman" w:eastAsia="Times New Roman" w:hAnsi="Times New Roman" w:cs="Times New Roman"/>
      <w:sz w:val="24"/>
      <w:szCs w:val="20"/>
      <w:lang w:eastAsia="en-US"/>
    </w:rPr>
  </w:style>
  <w:style w:type="paragraph" w:customStyle="1" w:styleId="01A6C72A2D274D4E8170537A85963247">
    <w:name w:val="01A6C72A2D274D4E8170537A85963247"/>
    <w:rsid w:val="00C34EBD"/>
    <w:pPr>
      <w:spacing w:after="0" w:line="240" w:lineRule="auto"/>
    </w:pPr>
    <w:rPr>
      <w:rFonts w:ascii="Times New Roman" w:eastAsia="Times New Roman" w:hAnsi="Times New Roman" w:cs="Times New Roman"/>
      <w:sz w:val="24"/>
      <w:szCs w:val="20"/>
      <w:lang w:eastAsia="en-US"/>
    </w:rPr>
  </w:style>
  <w:style w:type="paragraph" w:customStyle="1" w:styleId="8381D3121A4D42A59C5F6CB5E3B77911">
    <w:name w:val="8381D3121A4D42A59C5F6CB5E3B77911"/>
    <w:rsid w:val="00C34EBD"/>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86</TotalTime>
  <Pages>8</Pages>
  <Words>2703</Words>
  <Characters>18760</Characters>
  <Application>Microsoft Office Word</Application>
  <DocSecurity>0</DocSecurity>
  <Lines>536</Lines>
  <Paragraphs>241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Šarūnas Jurėnas</cp:lastModifiedBy>
  <cp:revision>32</cp:revision>
  <dcterms:created xsi:type="dcterms:W3CDTF">2024-11-07T11:01:00Z</dcterms:created>
  <dcterms:modified xsi:type="dcterms:W3CDTF">2026-04-10T11:55:00Z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ies>
</file>